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8F" w:rsidRPr="0077788F" w:rsidRDefault="0077788F" w:rsidP="0077788F">
      <w:pPr>
        <w:tabs>
          <w:tab w:val="center" w:pos="4536"/>
        </w:tabs>
        <w:spacing w:after="0" w:line="240" w:lineRule="auto"/>
        <w:ind w:right="-652"/>
        <w:rPr>
          <w:rFonts w:ascii="Cambria" w:eastAsia="Times New Roman" w:hAnsi="Cambria" w:cs="Arial"/>
          <w:sz w:val="24"/>
          <w:lang w:eastAsia="pl-PL"/>
        </w:rPr>
      </w:pPr>
    </w:p>
    <w:p w:rsidR="0077788F" w:rsidRPr="0077788F" w:rsidRDefault="0077788F" w:rsidP="0077788F">
      <w:pPr>
        <w:tabs>
          <w:tab w:val="center" w:pos="4536"/>
        </w:tabs>
        <w:spacing w:after="0" w:line="240" w:lineRule="auto"/>
        <w:ind w:right="-652"/>
        <w:rPr>
          <w:rFonts w:ascii="Cambria" w:eastAsia="Times New Roman" w:hAnsi="Cambria" w:cs="Arial"/>
          <w:sz w:val="24"/>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Oznaczenie sprawy:</w:t>
      </w:r>
      <w:r w:rsidRPr="0077788F">
        <w:rPr>
          <w:rFonts w:ascii="Times New Roman" w:eastAsia="Times New Roman" w:hAnsi="Times New Roman" w:cs="Times New Roman"/>
          <w:b/>
          <w:bCs/>
          <w:lang w:eastAsia="pl-PL"/>
        </w:rPr>
        <w:t xml:space="preserve"> RIT 6213.1.8.2016</w:t>
      </w:r>
    </w:p>
    <w:p w:rsidR="0077788F" w:rsidRPr="0077788F" w:rsidRDefault="0077788F" w:rsidP="0077788F">
      <w:pPr>
        <w:spacing w:after="0" w:line="240" w:lineRule="auto"/>
        <w:rPr>
          <w:rFonts w:ascii="Times New Roman" w:eastAsia="Times New Roman" w:hAnsi="Times New Roman" w:cs="Times New Roman"/>
          <w:sz w:val="24"/>
          <w:szCs w:val="24"/>
          <w:lang w:eastAsia="pl-PL"/>
        </w:rPr>
      </w:pPr>
      <w:r w:rsidRPr="0077788F">
        <w:rPr>
          <w:rFonts w:ascii="Times New Roman" w:eastAsia="Times New Roman" w:hAnsi="Times New Roman" w:cs="Times New Roman"/>
          <w:sz w:val="24"/>
          <w:szCs w:val="24"/>
          <w:lang w:eastAsia="pl-PL"/>
        </w:rPr>
        <w:tab/>
      </w: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spacing w:after="0" w:line="240" w:lineRule="auto"/>
        <w:jc w:val="center"/>
        <w:rPr>
          <w:rFonts w:ascii="Times New Roman" w:eastAsia="Times New Roman" w:hAnsi="Times New Roman" w:cs="Times New Roman"/>
          <w:b/>
          <w:sz w:val="24"/>
          <w:szCs w:val="24"/>
          <w:lang w:eastAsia="pl-PL"/>
        </w:rPr>
      </w:pPr>
    </w:p>
    <w:p w:rsidR="0077788F" w:rsidRPr="0077788F" w:rsidRDefault="0077788F" w:rsidP="0077788F">
      <w:pPr>
        <w:spacing w:after="0" w:line="240" w:lineRule="auto"/>
        <w:jc w:val="center"/>
        <w:rPr>
          <w:rFonts w:ascii="Times New Roman" w:eastAsia="Times New Roman" w:hAnsi="Times New Roman" w:cs="Times New Roman"/>
          <w:b/>
          <w:sz w:val="24"/>
          <w:szCs w:val="24"/>
          <w:lang w:eastAsia="pl-PL"/>
        </w:rPr>
      </w:pPr>
    </w:p>
    <w:p w:rsidR="0077788F" w:rsidRPr="0077788F" w:rsidRDefault="0077788F" w:rsidP="0077788F">
      <w:pPr>
        <w:spacing w:after="0" w:line="240" w:lineRule="auto"/>
        <w:jc w:val="center"/>
        <w:rPr>
          <w:rFonts w:ascii="Times New Roman" w:eastAsia="Times New Roman" w:hAnsi="Times New Roman" w:cs="Times New Roman"/>
          <w:b/>
          <w:sz w:val="24"/>
          <w:szCs w:val="24"/>
          <w:lang w:eastAsia="pl-PL"/>
        </w:rPr>
      </w:pPr>
    </w:p>
    <w:p w:rsidR="0077788F" w:rsidRPr="0077788F" w:rsidRDefault="0077788F" w:rsidP="0077788F">
      <w:pPr>
        <w:spacing w:after="0" w:line="240" w:lineRule="auto"/>
        <w:jc w:val="center"/>
        <w:rPr>
          <w:rFonts w:ascii="Times New Roman" w:eastAsia="Times New Roman" w:hAnsi="Times New Roman" w:cs="Times New Roman"/>
          <w:b/>
          <w:sz w:val="24"/>
          <w:szCs w:val="24"/>
          <w:lang w:eastAsia="pl-PL"/>
        </w:rPr>
      </w:pPr>
    </w:p>
    <w:p w:rsidR="0077788F" w:rsidRPr="0077788F" w:rsidRDefault="0077788F" w:rsidP="0077788F">
      <w:pPr>
        <w:spacing w:after="0" w:line="240" w:lineRule="auto"/>
        <w:jc w:val="center"/>
        <w:rPr>
          <w:rFonts w:ascii="Times New Roman" w:eastAsia="Times New Roman" w:hAnsi="Times New Roman" w:cs="Times New Roman"/>
          <w:b/>
          <w:sz w:val="28"/>
          <w:szCs w:val="28"/>
          <w:lang w:eastAsia="pl-PL"/>
        </w:rPr>
      </w:pPr>
      <w:r w:rsidRPr="0077788F">
        <w:rPr>
          <w:rFonts w:ascii="Times New Roman" w:eastAsia="Times New Roman" w:hAnsi="Times New Roman" w:cs="Times New Roman"/>
          <w:b/>
          <w:sz w:val="30"/>
          <w:szCs w:val="28"/>
          <w:lang w:eastAsia="pl-PL"/>
        </w:rPr>
        <w:t>SPECYFIKACJA ISTOTNYCH WARUNKÓW ZAMÓWIENIA</w:t>
      </w:r>
    </w:p>
    <w:p w:rsidR="0077788F" w:rsidRPr="0077788F" w:rsidRDefault="0077788F" w:rsidP="0077788F">
      <w:pPr>
        <w:spacing w:after="0" w:line="240" w:lineRule="auto"/>
        <w:jc w:val="both"/>
        <w:rPr>
          <w:rFonts w:ascii="Times New Roman" w:eastAsia="Times New Roman" w:hAnsi="Times New Roman" w:cs="Times New Roman"/>
          <w:sz w:val="28"/>
          <w:szCs w:val="28"/>
          <w:lang w:eastAsia="pl-PL"/>
        </w:rPr>
      </w:pP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autoSpaceDE w:val="0"/>
        <w:autoSpaceDN w:val="0"/>
        <w:adjustRightInd w:val="0"/>
        <w:spacing w:after="0" w:line="360" w:lineRule="auto"/>
        <w:jc w:val="center"/>
        <w:rPr>
          <w:rFonts w:ascii="Times New Roman" w:eastAsia="Times New Roman" w:hAnsi="Times New Roman" w:cs="Times New Roman"/>
          <w:b/>
          <w:sz w:val="26"/>
          <w:szCs w:val="24"/>
          <w:lang w:eastAsia="pl-PL"/>
        </w:rPr>
      </w:pPr>
      <w:r w:rsidRPr="0077788F">
        <w:rPr>
          <w:rFonts w:ascii="Times New Roman" w:eastAsia="Times New Roman" w:hAnsi="Times New Roman" w:cs="Times New Roman"/>
          <w:b/>
          <w:snapToGrid w:val="0"/>
          <w:sz w:val="26"/>
          <w:szCs w:val="24"/>
          <w:lang w:eastAsia="pl-PL"/>
        </w:rPr>
        <w:t xml:space="preserve">Przetarg nieograniczony o </w:t>
      </w:r>
      <w:r w:rsidRPr="0077788F">
        <w:rPr>
          <w:rFonts w:ascii="Times New Roman" w:eastAsia="Times New Roman" w:hAnsi="Times New Roman" w:cs="Times New Roman"/>
          <w:b/>
          <w:sz w:val="26"/>
          <w:szCs w:val="24"/>
          <w:lang w:eastAsia="pl-PL"/>
        </w:rPr>
        <w:t xml:space="preserve">wartości poniżej kwot określonych na podstawie </w:t>
      </w:r>
    </w:p>
    <w:p w:rsidR="0077788F" w:rsidRPr="0077788F" w:rsidRDefault="0077788F" w:rsidP="0077788F">
      <w:pPr>
        <w:autoSpaceDE w:val="0"/>
        <w:autoSpaceDN w:val="0"/>
        <w:adjustRightInd w:val="0"/>
        <w:spacing w:after="0" w:line="360" w:lineRule="auto"/>
        <w:jc w:val="center"/>
        <w:rPr>
          <w:rFonts w:ascii="Times New Roman" w:eastAsia="Times New Roman" w:hAnsi="Times New Roman" w:cs="Times New Roman"/>
          <w:b/>
          <w:sz w:val="26"/>
          <w:szCs w:val="24"/>
          <w:lang w:eastAsia="pl-PL"/>
        </w:rPr>
      </w:pPr>
      <w:r w:rsidRPr="0077788F">
        <w:rPr>
          <w:rFonts w:ascii="Times New Roman" w:eastAsia="Times New Roman" w:hAnsi="Times New Roman" w:cs="Times New Roman"/>
          <w:b/>
          <w:sz w:val="26"/>
          <w:szCs w:val="24"/>
          <w:lang w:eastAsia="pl-PL"/>
        </w:rPr>
        <w:t>art. 11 ust. 8 ustawy Prawo zamówień publicznych</w:t>
      </w:r>
    </w:p>
    <w:p w:rsidR="0077788F" w:rsidRPr="0077788F" w:rsidRDefault="0077788F" w:rsidP="0077788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 xml:space="preserve">na zadanie pn. </w:t>
      </w:r>
    </w:p>
    <w:p w:rsidR="0077788F" w:rsidRPr="0077788F" w:rsidRDefault="0077788F" w:rsidP="0077788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Siciny , Pocysterski Pałac  Prepozyta(XVIII w.).Remont dachu-</w:t>
      </w:r>
    </w:p>
    <w:p w:rsidR="0077788F" w:rsidRPr="0077788F" w:rsidRDefault="0077788F" w:rsidP="0077788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etap II - kontynuacja .</w:t>
      </w:r>
    </w:p>
    <w:p w:rsidR="0077788F" w:rsidRPr="0077788F" w:rsidRDefault="0077788F" w:rsidP="0077788F">
      <w:pPr>
        <w:tabs>
          <w:tab w:val="center" w:pos="4536"/>
          <w:tab w:val="right" w:pos="9072"/>
        </w:tabs>
        <w:spacing w:after="0" w:line="240" w:lineRule="auto"/>
        <w:jc w:val="both"/>
        <w:rPr>
          <w:rFonts w:ascii="Times New Roman" w:eastAsia="Times New Roman" w:hAnsi="Times New Roman" w:cs="Times New Roman"/>
          <w:b/>
          <w:bCs/>
          <w:sz w:val="28"/>
          <w:szCs w:val="28"/>
          <w:lang w:eastAsia="pl-PL"/>
        </w:rPr>
      </w:pP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spacing w:after="0" w:line="240" w:lineRule="auto"/>
        <w:jc w:val="center"/>
        <w:rPr>
          <w:rFonts w:ascii="Times New Roman" w:eastAsia="Times New Roman" w:hAnsi="Times New Roman" w:cs="Times New Roman"/>
          <w:sz w:val="24"/>
          <w:szCs w:val="24"/>
          <w:lang w:eastAsia="pl-PL"/>
        </w:rPr>
      </w:pP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spacing w:after="0"/>
        <w:rPr>
          <w:rFonts w:ascii="Times New Roman" w:eastAsia="Times New Roman" w:hAnsi="Times New Roman" w:cs="Times New Roman"/>
          <w:b/>
          <w:sz w:val="24"/>
          <w:szCs w:val="24"/>
          <w:lang w:eastAsia="pl-PL"/>
        </w:rPr>
      </w:pPr>
    </w:p>
    <w:p w:rsidR="0077788F" w:rsidRPr="0077788F" w:rsidRDefault="0077788F" w:rsidP="0077788F">
      <w:pPr>
        <w:spacing w:after="0"/>
        <w:rPr>
          <w:rFonts w:ascii="Times New Roman" w:eastAsia="Times New Roman" w:hAnsi="Times New Roman" w:cs="Times New Roman"/>
          <w:b/>
          <w:sz w:val="24"/>
          <w:szCs w:val="24"/>
          <w:lang w:eastAsia="pl-PL"/>
        </w:rPr>
      </w:pPr>
    </w:p>
    <w:p w:rsidR="0077788F" w:rsidRPr="0077788F" w:rsidRDefault="0077788F" w:rsidP="0077788F">
      <w:pPr>
        <w:spacing w:after="0"/>
        <w:rPr>
          <w:rFonts w:ascii="Times New Roman" w:eastAsia="Times New Roman" w:hAnsi="Times New Roman" w:cs="Times New Roman"/>
          <w:b/>
          <w:sz w:val="24"/>
          <w:szCs w:val="24"/>
          <w:lang w:eastAsia="pl-PL"/>
        </w:rPr>
      </w:pPr>
    </w:p>
    <w:p w:rsidR="0077788F" w:rsidRPr="0077788F" w:rsidRDefault="0077788F" w:rsidP="0077788F">
      <w:pPr>
        <w:spacing w:after="0"/>
        <w:rPr>
          <w:rFonts w:ascii="Times New Roman" w:eastAsia="Times New Roman" w:hAnsi="Times New Roman" w:cs="Times New Roman"/>
          <w:b/>
          <w:sz w:val="24"/>
          <w:szCs w:val="24"/>
          <w:lang w:eastAsia="pl-PL"/>
        </w:rPr>
      </w:pPr>
    </w:p>
    <w:p w:rsidR="0077788F" w:rsidRPr="0077788F" w:rsidRDefault="0077788F" w:rsidP="0077788F">
      <w:pPr>
        <w:spacing w:after="0"/>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Cs w:val="24"/>
          <w:lang w:eastAsia="pl-PL"/>
        </w:rPr>
        <w:t>ZAMAWIAJĄCY:</w:t>
      </w:r>
    </w:p>
    <w:p w:rsidR="0077788F" w:rsidRPr="0077788F" w:rsidRDefault="0077788F" w:rsidP="0077788F">
      <w:pPr>
        <w:spacing w:after="0"/>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 xml:space="preserve">Gmina Niechlów </w:t>
      </w:r>
    </w:p>
    <w:p w:rsidR="0077788F" w:rsidRPr="0077788F" w:rsidRDefault="0077788F" w:rsidP="0077788F">
      <w:pPr>
        <w:spacing w:after="0"/>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ul. Głogowska 31</w:t>
      </w:r>
    </w:p>
    <w:p w:rsidR="0077788F" w:rsidRPr="0077788F" w:rsidRDefault="0077788F" w:rsidP="0077788F">
      <w:pPr>
        <w:spacing w:after="0"/>
        <w:jc w:val="both"/>
        <w:rPr>
          <w:rFonts w:ascii="Times New Roman" w:eastAsia="Times New Roman" w:hAnsi="Times New Roman" w:cs="Times New Roman"/>
          <w:b/>
          <w:snapToGrid w:val="0"/>
          <w:sz w:val="24"/>
          <w:szCs w:val="24"/>
          <w:lang w:eastAsia="pl-PL"/>
        </w:rPr>
      </w:pPr>
      <w:r w:rsidRPr="0077788F">
        <w:rPr>
          <w:rFonts w:ascii="Times New Roman" w:eastAsia="Times New Roman" w:hAnsi="Times New Roman" w:cs="Times New Roman"/>
          <w:b/>
          <w:snapToGrid w:val="0"/>
          <w:sz w:val="24"/>
          <w:szCs w:val="24"/>
          <w:lang w:eastAsia="pl-PL"/>
        </w:rPr>
        <w:t xml:space="preserve">56-215 Niechlów  </w:t>
      </w:r>
    </w:p>
    <w:p w:rsidR="0077788F" w:rsidRPr="0077788F" w:rsidRDefault="0077788F" w:rsidP="0077788F">
      <w:pPr>
        <w:autoSpaceDE w:val="0"/>
        <w:autoSpaceDN w:val="0"/>
        <w:adjustRightInd w:val="0"/>
        <w:spacing w:after="0"/>
        <w:rPr>
          <w:rFonts w:ascii="Times New Roman" w:eastAsia="Times New Roman" w:hAnsi="Times New Roman" w:cs="Times New Roman"/>
          <w:b/>
          <w:sz w:val="24"/>
          <w:szCs w:val="24"/>
        </w:rPr>
      </w:pPr>
      <w:r w:rsidRPr="0077788F">
        <w:rPr>
          <w:rFonts w:ascii="Times New Roman" w:eastAsia="Times New Roman" w:hAnsi="Times New Roman" w:cs="Times New Roman"/>
          <w:b/>
          <w:sz w:val="24"/>
          <w:szCs w:val="24"/>
          <w:lang w:eastAsia="pl-PL"/>
        </w:rPr>
        <w:t xml:space="preserve">tel. </w:t>
      </w:r>
      <w:r w:rsidRPr="0077788F">
        <w:rPr>
          <w:rFonts w:ascii="Times New Roman" w:eastAsia="Times New Roman" w:hAnsi="Times New Roman" w:cs="Times New Roman"/>
          <w:b/>
          <w:sz w:val="24"/>
          <w:szCs w:val="24"/>
        </w:rPr>
        <w:t>65 543 56 88</w:t>
      </w:r>
    </w:p>
    <w:p w:rsidR="0077788F" w:rsidRPr="0077788F" w:rsidRDefault="0077788F" w:rsidP="0077788F">
      <w:pPr>
        <w:autoSpaceDE w:val="0"/>
        <w:autoSpaceDN w:val="0"/>
        <w:adjustRightInd w:val="0"/>
        <w:spacing w:after="0"/>
        <w:rPr>
          <w:rFonts w:ascii="Times New Roman" w:eastAsia="Times New Roman" w:hAnsi="Times New Roman" w:cs="Times New Roman"/>
          <w:b/>
          <w:sz w:val="24"/>
          <w:szCs w:val="24"/>
        </w:rPr>
      </w:pPr>
      <w:r w:rsidRPr="0077788F">
        <w:rPr>
          <w:rFonts w:ascii="Times New Roman" w:eastAsia="Times New Roman" w:hAnsi="Times New Roman" w:cs="Times New Roman"/>
          <w:b/>
          <w:sz w:val="24"/>
          <w:szCs w:val="24"/>
          <w:lang w:eastAsia="pl-PL"/>
        </w:rPr>
        <w:t>fax. 65 543 58 14</w:t>
      </w:r>
    </w:p>
    <w:p w:rsidR="0077788F" w:rsidRPr="0077788F" w:rsidRDefault="0077788F" w:rsidP="0077788F">
      <w:pPr>
        <w:spacing w:after="0"/>
        <w:jc w:val="both"/>
        <w:rPr>
          <w:rFonts w:ascii="Times New Roman" w:eastAsia="Times New Roman" w:hAnsi="Times New Roman" w:cs="Times New Roman"/>
          <w:b/>
          <w:sz w:val="24"/>
          <w:szCs w:val="24"/>
          <w:lang w:val="de-DE" w:eastAsia="pl-PL"/>
        </w:rPr>
      </w:pPr>
    </w:p>
    <w:p w:rsidR="0077788F" w:rsidRPr="0077788F" w:rsidRDefault="0077788F" w:rsidP="0077788F">
      <w:pPr>
        <w:spacing w:after="0" w:line="240" w:lineRule="auto"/>
        <w:jc w:val="both"/>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http://</w:t>
      </w:r>
      <w:r w:rsidRPr="0077788F">
        <w:rPr>
          <w:rFonts w:ascii="Times New Roman" w:eastAsia="Times New Roman" w:hAnsi="Times New Roman" w:cs="Times New Roman"/>
          <w:sz w:val="20"/>
          <w:szCs w:val="20"/>
          <w:lang w:eastAsia="pl-PL"/>
        </w:rPr>
        <w:t xml:space="preserve"> </w:t>
      </w:r>
      <w:r w:rsidRPr="0077788F">
        <w:rPr>
          <w:rFonts w:ascii="Times New Roman" w:eastAsia="Times New Roman" w:hAnsi="Times New Roman" w:cs="Times New Roman"/>
          <w:b/>
          <w:sz w:val="24"/>
          <w:szCs w:val="24"/>
          <w:lang w:eastAsia="pl-PL"/>
        </w:rPr>
        <w:t>/www.niechlow.pl</w:t>
      </w: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p>
    <w:p w:rsidR="0077788F" w:rsidRPr="0077788F" w:rsidRDefault="0077788F" w:rsidP="0077788F">
      <w:pPr>
        <w:spacing w:after="0" w:line="240" w:lineRule="auto"/>
        <w:jc w:val="both"/>
        <w:rPr>
          <w:rFonts w:ascii="Times New Roman" w:eastAsia="Times New Roman" w:hAnsi="Times New Roman" w:cs="Times New Roman"/>
          <w:sz w:val="24"/>
          <w:szCs w:val="24"/>
          <w:lang w:eastAsia="pl-PL"/>
        </w:rPr>
      </w:pPr>
      <w:r w:rsidRPr="0077788F">
        <w:rPr>
          <w:rFonts w:ascii="Times New Roman" w:eastAsia="Times New Roman" w:hAnsi="Times New Roman" w:cs="Times New Roman"/>
          <w:sz w:val="24"/>
          <w:szCs w:val="24"/>
          <w:lang w:eastAsia="pl-PL"/>
        </w:rPr>
        <w:t>Niechlów , dnia 16.08.2016 r.</w:t>
      </w:r>
      <w:r w:rsidRPr="0077788F">
        <w:rPr>
          <w:rFonts w:ascii="Times New Roman" w:eastAsia="Times New Roman" w:hAnsi="Times New Roman" w:cs="Times New Roman"/>
          <w:sz w:val="24"/>
          <w:szCs w:val="24"/>
          <w:lang w:eastAsia="pl-PL"/>
        </w:rPr>
        <w:tab/>
      </w:r>
    </w:p>
    <w:p w:rsidR="0077788F" w:rsidRPr="0077788F" w:rsidRDefault="0077788F" w:rsidP="0077788F">
      <w:pPr>
        <w:spacing w:after="0" w:line="240" w:lineRule="auto"/>
        <w:rPr>
          <w:rFonts w:ascii="Times New Roman" w:eastAsia="Times New Roman" w:hAnsi="Times New Roman" w:cs="Times New Roman"/>
          <w:sz w:val="24"/>
          <w:szCs w:val="24"/>
          <w:lang w:eastAsia="pl-PL"/>
        </w:rPr>
      </w:pPr>
    </w:p>
    <w:p w:rsidR="0077788F" w:rsidRPr="0077788F" w:rsidRDefault="0077788F" w:rsidP="0077788F">
      <w:pPr>
        <w:spacing w:after="0" w:line="240" w:lineRule="auto"/>
        <w:rPr>
          <w:rFonts w:ascii="Times New Roman" w:eastAsia="Times New Roman" w:hAnsi="Times New Roman" w:cs="Times New Roman"/>
          <w:sz w:val="24"/>
          <w:szCs w:val="24"/>
          <w:lang w:eastAsia="pl-PL"/>
        </w:rPr>
      </w:pPr>
    </w:p>
    <w:p w:rsidR="0077788F" w:rsidRPr="0077788F" w:rsidRDefault="0077788F" w:rsidP="0077788F">
      <w:pPr>
        <w:spacing w:after="0" w:line="240" w:lineRule="auto"/>
        <w:rPr>
          <w:rFonts w:ascii="Times New Roman" w:eastAsia="Times New Roman" w:hAnsi="Times New Roman" w:cs="Times New Roman"/>
          <w:sz w:val="24"/>
          <w:szCs w:val="24"/>
          <w:lang w:eastAsia="pl-PL"/>
        </w:rPr>
      </w:pPr>
    </w:p>
    <w:p w:rsidR="0094276F" w:rsidRPr="0094276F" w:rsidRDefault="0094276F" w:rsidP="007778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94276F">
        <w:rPr>
          <w:rFonts w:ascii="Times New Roman" w:eastAsia="Times New Roman" w:hAnsi="Times New Roman" w:cs="Times New Roman"/>
          <w:b/>
          <w:sz w:val="24"/>
          <w:szCs w:val="24"/>
          <w:lang w:eastAsia="pl-PL"/>
        </w:rPr>
        <w:t xml:space="preserve">Wójt Gminy Niechlów </w:t>
      </w:r>
    </w:p>
    <w:p w:rsidR="0077788F" w:rsidRPr="0094276F" w:rsidRDefault="0094276F" w:rsidP="0077788F">
      <w:pPr>
        <w:spacing w:after="0" w:line="240" w:lineRule="auto"/>
        <w:rPr>
          <w:rFonts w:ascii="Times New Roman" w:eastAsia="Times New Roman" w:hAnsi="Times New Roman" w:cs="Times New Roman"/>
          <w:b/>
          <w:sz w:val="24"/>
          <w:szCs w:val="24"/>
          <w:lang w:eastAsia="pl-PL"/>
        </w:rPr>
      </w:pPr>
      <w:r w:rsidRPr="0094276F">
        <w:rPr>
          <w:rFonts w:ascii="Times New Roman" w:eastAsia="Times New Roman" w:hAnsi="Times New Roman" w:cs="Times New Roman"/>
          <w:b/>
          <w:sz w:val="24"/>
          <w:szCs w:val="24"/>
          <w:lang w:eastAsia="pl-PL"/>
        </w:rPr>
        <w:t xml:space="preserve">                                    Beata </w:t>
      </w:r>
      <w:proofErr w:type="spellStart"/>
      <w:r w:rsidRPr="0094276F">
        <w:rPr>
          <w:rFonts w:ascii="Times New Roman" w:eastAsia="Times New Roman" w:hAnsi="Times New Roman" w:cs="Times New Roman"/>
          <w:b/>
          <w:sz w:val="24"/>
          <w:szCs w:val="24"/>
          <w:lang w:eastAsia="pl-PL"/>
        </w:rPr>
        <w:t>Pona</w:t>
      </w:r>
      <w:proofErr w:type="spellEnd"/>
      <w:r w:rsidRPr="0094276F">
        <w:rPr>
          <w:rFonts w:ascii="Times New Roman" w:eastAsia="Times New Roman" w:hAnsi="Times New Roman" w:cs="Times New Roman"/>
          <w:b/>
          <w:sz w:val="24"/>
          <w:szCs w:val="24"/>
          <w:lang w:eastAsia="pl-PL"/>
        </w:rPr>
        <w:t xml:space="preserve"> </w:t>
      </w:r>
    </w:p>
    <w:p w:rsidR="0077788F" w:rsidRPr="0077788F" w:rsidRDefault="0077788F" w:rsidP="0077788F">
      <w:pPr>
        <w:spacing w:after="0" w:line="240" w:lineRule="auto"/>
        <w:rPr>
          <w:rFonts w:ascii="Times New Roman" w:eastAsia="Times New Roman" w:hAnsi="Times New Roman" w:cs="Times New Roman"/>
          <w:sz w:val="24"/>
          <w:szCs w:val="24"/>
          <w:lang w:eastAsia="pl-PL"/>
        </w:rPr>
      </w:pPr>
      <w:r w:rsidRPr="0077788F">
        <w:rPr>
          <w:rFonts w:ascii="Times New Roman" w:eastAsia="Times New Roman" w:hAnsi="Times New Roman" w:cs="Times New Roman"/>
          <w:sz w:val="24"/>
          <w:szCs w:val="24"/>
          <w:lang w:eastAsia="pl-PL"/>
        </w:rPr>
        <w:t>Zatwierdzam: ...................................................</w:t>
      </w:r>
    </w:p>
    <w:p w:rsidR="0077788F" w:rsidRPr="0077788F" w:rsidRDefault="0077788F" w:rsidP="0077788F">
      <w:pPr>
        <w:spacing w:after="0" w:line="240" w:lineRule="auto"/>
        <w:jc w:val="both"/>
        <w:rPr>
          <w:rFonts w:ascii="Times New Roman" w:eastAsia="Times New Roman" w:hAnsi="Times New Roman" w:cs="Times New Roman"/>
          <w:sz w:val="20"/>
          <w:szCs w:val="20"/>
          <w:lang w:eastAsia="pl-PL"/>
        </w:rPr>
      </w:pPr>
      <w:r w:rsidRPr="0077788F">
        <w:rPr>
          <w:rFonts w:ascii="Times New Roman" w:eastAsia="Times New Roman" w:hAnsi="Times New Roman" w:cs="Times New Roman"/>
          <w:sz w:val="24"/>
          <w:szCs w:val="24"/>
          <w:lang w:eastAsia="pl-PL"/>
        </w:rPr>
        <w:t xml:space="preserve">    </w:t>
      </w:r>
      <w:r w:rsidRPr="0077788F">
        <w:rPr>
          <w:rFonts w:ascii="Times New Roman" w:eastAsia="Times New Roman" w:hAnsi="Times New Roman" w:cs="Times New Roman"/>
          <w:sz w:val="24"/>
          <w:szCs w:val="24"/>
          <w:lang w:eastAsia="pl-PL"/>
        </w:rPr>
        <w:tab/>
      </w:r>
      <w:r w:rsidRPr="0077788F">
        <w:rPr>
          <w:rFonts w:ascii="Times New Roman" w:eastAsia="Times New Roman" w:hAnsi="Times New Roman" w:cs="Times New Roman"/>
          <w:sz w:val="20"/>
          <w:szCs w:val="20"/>
          <w:lang w:eastAsia="pl-PL"/>
        </w:rPr>
        <w:t xml:space="preserve">                     (Kierownik Zamawiającego)                                                         </w:t>
      </w:r>
    </w:p>
    <w:p w:rsidR="0077788F" w:rsidRPr="0077788F" w:rsidRDefault="0077788F" w:rsidP="0077788F">
      <w:pPr>
        <w:tabs>
          <w:tab w:val="center" w:pos="4536"/>
        </w:tabs>
        <w:spacing w:after="0" w:line="240" w:lineRule="auto"/>
        <w:ind w:right="-1"/>
        <w:rPr>
          <w:rFonts w:ascii="Cambria" w:eastAsia="Times New Roman" w:hAnsi="Cambria" w:cs="Arial"/>
          <w:sz w:val="24"/>
          <w:lang w:eastAsia="pl-PL"/>
        </w:rPr>
      </w:pPr>
    </w:p>
    <w:tbl>
      <w:tblPr>
        <w:tblW w:w="9676" w:type="dxa"/>
        <w:tblInd w:w="33" w:type="dxa"/>
        <w:shd w:val="pct12" w:color="auto" w:fill="auto"/>
        <w:tblCellMar>
          <w:left w:w="70" w:type="dxa"/>
          <w:right w:w="70" w:type="dxa"/>
        </w:tblCellMar>
        <w:tblLook w:val="0000" w:firstRow="0" w:lastRow="0" w:firstColumn="0" w:lastColumn="0" w:noHBand="0" w:noVBand="0"/>
      </w:tblPr>
      <w:tblGrid>
        <w:gridCol w:w="1313"/>
        <w:gridCol w:w="8363"/>
      </w:tblGrid>
      <w:tr w:rsidR="0077788F" w:rsidRPr="0077788F" w:rsidTr="00F54DC4">
        <w:trPr>
          <w:trHeight w:val="70"/>
        </w:trPr>
        <w:tc>
          <w:tcPr>
            <w:tcW w:w="1313" w:type="dxa"/>
            <w:shd w:val="pct12" w:color="auto" w:fill="auto"/>
            <w:vAlign w:val="center"/>
          </w:tcPr>
          <w:p w:rsidR="0077788F" w:rsidRPr="0077788F" w:rsidRDefault="0077788F" w:rsidP="0077788F">
            <w:pPr>
              <w:keepNext/>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lastRenderedPageBreak/>
              <w:t xml:space="preserve"> I.</w:t>
            </w:r>
          </w:p>
        </w:tc>
        <w:tc>
          <w:tcPr>
            <w:tcW w:w="8363" w:type="dxa"/>
            <w:shd w:val="pct12" w:color="auto" w:fill="auto"/>
            <w:vAlign w:val="center"/>
          </w:tcPr>
          <w:p w:rsidR="0077788F" w:rsidRPr="0077788F" w:rsidRDefault="0077788F" w:rsidP="0077788F">
            <w:pPr>
              <w:keepNext/>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Times New Roman"/>
                <w:b/>
                <w:sz w:val="24"/>
                <w:szCs w:val="24"/>
                <w:lang w:eastAsia="pl-PL"/>
              </w:rPr>
              <w:t xml:space="preserve">  Zamawiający</w:t>
            </w:r>
          </w:p>
        </w:tc>
      </w:tr>
    </w:tbl>
    <w:p w:rsidR="0077788F" w:rsidRPr="0077788F" w:rsidRDefault="0077788F" w:rsidP="0077788F">
      <w:pPr>
        <w:spacing w:after="0"/>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Zamawiający:</w:t>
      </w:r>
    </w:p>
    <w:p w:rsidR="0077788F" w:rsidRPr="0077788F" w:rsidRDefault="0077788F" w:rsidP="0077788F">
      <w:pPr>
        <w:spacing w:after="0"/>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 xml:space="preserve">Gmina Niechlów </w:t>
      </w:r>
    </w:p>
    <w:p w:rsidR="0077788F" w:rsidRPr="0077788F" w:rsidRDefault="0077788F" w:rsidP="0077788F">
      <w:pPr>
        <w:spacing w:after="0"/>
        <w:rPr>
          <w:rFonts w:ascii="Times New Roman" w:eastAsia="Times New Roman" w:hAnsi="Times New Roman" w:cs="Times New Roman"/>
          <w:b/>
          <w:sz w:val="24"/>
          <w:szCs w:val="24"/>
          <w:lang w:eastAsia="pl-PL"/>
        </w:rPr>
      </w:pPr>
      <w:r w:rsidRPr="0077788F">
        <w:rPr>
          <w:rFonts w:ascii="Times New Roman" w:eastAsia="Times New Roman" w:hAnsi="Times New Roman" w:cs="Times New Roman"/>
          <w:b/>
          <w:sz w:val="24"/>
          <w:szCs w:val="24"/>
          <w:lang w:eastAsia="pl-PL"/>
        </w:rPr>
        <w:t>ul. Głogowska 31</w:t>
      </w:r>
    </w:p>
    <w:p w:rsidR="0077788F" w:rsidRPr="0077788F" w:rsidRDefault="0077788F" w:rsidP="0077788F">
      <w:pPr>
        <w:spacing w:after="0"/>
        <w:jc w:val="both"/>
        <w:rPr>
          <w:rFonts w:ascii="Times New Roman" w:eastAsia="Times New Roman" w:hAnsi="Times New Roman" w:cs="Times New Roman"/>
          <w:b/>
          <w:snapToGrid w:val="0"/>
          <w:sz w:val="24"/>
          <w:szCs w:val="24"/>
          <w:lang w:eastAsia="pl-PL"/>
        </w:rPr>
      </w:pPr>
      <w:r w:rsidRPr="0077788F">
        <w:rPr>
          <w:rFonts w:ascii="Times New Roman" w:eastAsia="Times New Roman" w:hAnsi="Times New Roman" w:cs="Times New Roman"/>
          <w:b/>
          <w:snapToGrid w:val="0"/>
          <w:sz w:val="24"/>
          <w:szCs w:val="24"/>
          <w:lang w:eastAsia="pl-PL"/>
        </w:rPr>
        <w:t xml:space="preserve">56-215 Niechlów  </w:t>
      </w:r>
    </w:p>
    <w:p w:rsidR="0077788F" w:rsidRPr="0077788F" w:rsidRDefault="0077788F" w:rsidP="0077788F">
      <w:pPr>
        <w:autoSpaceDE w:val="0"/>
        <w:autoSpaceDN w:val="0"/>
        <w:adjustRightInd w:val="0"/>
        <w:spacing w:after="0"/>
        <w:rPr>
          <w:rFonts w:ascii="Times New Roman" w:eastAsia="Times New Roman" w:hAnsi="Times New Roman" w:cs="Times New Roman"/>
          <w:b/>
          <w:sz w:val="24"/>
          <w:szCs w:val="24"/>
        </w:rPr>
      </w:pPr>
      <w:r w:rsidRPr="0077788F">
        <w:rPr>
          <w:rFonts w:ascii="Times New Roman" w:eastAsia="Times New Roman" w:hAnsi="Times New Roman" w:cs="Times New Roman"/>
          <w:b/>
          <w:sz w:val="24"/>
          <w:szCs w:val="24"/>
          <w:lang w:eastAsia="pl-PL"/>
        </w:rPr>
        <w:t xml:space="preserve">tel. </w:t>
      </w:r>
      <w:r w:rsidRPr="0077788F">
        <w:rPr>
          <w:rFonts w:ascii="Times New Roman" w:eastAsia="Times New Roman" w:hAnsi="Times New Roman" w:cs="Times New Roman"/>
          <w:b/>
          <w:sz w:val="24"/>
          <w:szCs w:val="24"/>
        </w:rPr>
        <w:t>65 543 56 88</w:t>
      </w:r>
    </w:p>
    <w:p w:rsidR="0077788F" w:rsidRPr="0077788F" w:rsidRDefault="0077788F" w:rsidP="0077788F">
      <w:pPr>
        <w:autoSpaceDE w:val="0"/>
        <w:autoSpaceDN w:val="0"/>
        <w:adjustRightInd w:val="0"/>
        <w:spacing w:after="0"/>
        <w:rPr>
          <w:rFonts w:ascii="Times New Roman" w:eastAsia="Times New Roman" w:hAnsi="Times New Roman" w:cs="Times New Roman"/>
          <w:b/>
          <w:sz w:val="24"/>
          <w:szCs w:val="24"/>
        </w:rPr>
      </w:pPr>
      <w:r w:rsidRPr="0077788F">
        <w:rPr>
          <w:rFonts w:ascii="Times New Roman" w:eastAsia="Times New Roman" w:hAnsi="Times New Roman" w:cs="Times New Roman"/>
          <w:b/>
          <w:sz w:val="24"/>
          <w:szCs w:val="24"/>
          <w:lang w:eastAsia="pl-PL"/>
        </w:rPr>
        <w:t>fax. 65 543 58 14</w:t>
      </w:r>
    </w:p>
    <w:p w:rsidR="0077788F" w:rsidRPr="0077788F" w:rsidRDefault="0077788F" w:rsidP="0077788F">
      <w:pPr>
        <w:spacing w:after="0"/>
        <w:jc w:val="both"/>
        <w:rPr>
          <w:rFonts w:ascii="Times New Roman" w:eastAsia="Times New Roman" w:hAnsi="Times New Roman" w:cs="Times New Roman"/>
          <w:b/>
          <w:sz w:val="24"/>
          <w:szCs w:val="24"/>
          <w:lang w:val="de-DE" w:eastAsia="pl-PL"/>
        </w:rPr>
      </w:pPr>
    </w:p>
    <w:p w:rsidR="0077788F" w:rsidRPr="0077788F" w:rsidRDefault="0077788F" w:rsidP="0077788F">
      <w:pPr>
        <w:spacing w:after="0" w:line="240" w:lineRule="auto"/>
        <w:jc w:val="both"/>
        <w:rPr>
          <w:rFonts w:ascii="Times New Roman" w:eastAsia="Times New Roman" w:hAnsi="Times New Roman" w:cs="Times New Roman"/>
          <w:b/>
          <w:sz w:val="24"/>
          <w:szCs w:val="24"/>
          <w:lang w:eastAsia="pl-PL"/>
        </w:rPr>
      </w:pPr>
      <w:r w:rsidRPr="0077788F">
        <w:rPr>
          <w:rFonts w:ascii="Cambria" w:eastAsia="Times New Roman" w:hAnsi="Cambria" w:cs="Times New Roman"/>
          <w:lang w:eastAsia="pl-PL"/>
        </w:rPr>
        <w:t xml:space="preserve">adres strony internetowej: </w:t>
      </w:r>
      <w:r w:rsidRPr="0077788F">
        <w:rPr>
          <w:rFonts w:ascii="Times New Roman" w:eastAsia="Times New Roman" w:hAnsi="Times New Roman" w:cs="Times New Roman"/>
          <w:b/>
          <w:sz w:val="24"/>
          <w:szCs w:val="24"/>
          <w:lang w:eastAsia="pl-PL"/>
        </w:rPr>
        <w:t>http://</w:t>
      </w:r>
      <w:r w:rsidRPr="0077788F">
        <w:rPr>
          <w:rFonts w:ascii="Times New Roman" w:eastAsia="Times New Roman" w:hAnsi="Times New Roman" w:cs="Times New Roman"/>
          <w:sz w:val="20"/>
          <w:szCs w:val="20"/>
          <w:lang w:eastAsia="pl-PL"/>
        </w:rPr>
        <w:t xml:space="preserve"> </w:t>
      </w:r>
      <w:r w:rsidRPr="0077788F">
        <w:rPr>
          <w:rFonts w:ascii="Times New Roman" w:eastAsia="Times New Roman" w:hAnsi="Times New Roman" w:cs="Times New Roman"/>
          <w:b/>
          <w:sz w:val="24"/>
          <w:szCs w:val="24"/>
          <w:lang w:eastAsia="pl-PL"/>
        </w:rPr>
        <w:t>/www.niechlow.pl</w:t>
      </w:r>
    </w:p>
    <w:p w:rsidR="0077788F" w:rsidRPr="0077788F" w:rsidRDefault="0077788F" w:rsidP="0077788F">
      <w:pPr>
        <w:keepNext/>
        <w:spacing w:after="0" w:line="240" w:lineRule="auto"/>
        <w:jc w:val="both"/>
        <w:outlineLvl w:val="2"/>
        <w:rPr>
          <w:rFonts w:ascii="Cambria" w:eastAsia="Times New Roman" w:hAnsi="Cambria" w:cs="Arial"/>
          <w:lang w:val="x-none" w:eastAsia="pl-PL"/>
        </w:rPr>
      </w:pPr>
    </w:p>
    <w:p w:rsidR="0077788F" w:rsidRPr="0077788F" w:rsidRDefault="0077788F" w:rsidP="0077788F">
      <w:pPr>
        <w:spacing w:after="0" w:line="240" w:lineRule="auto"/>
        <w:contextualSpacing/>
        <w:jc w:val="both"/>
        <w:rPr>
          <w:rFonts w:ascii="Cambria" w:eastAsia="Times New Roman" w:hAnsi="Cambria" w:cs="Arial"/>
          <w:bCs/>
          <w:lang w:eastAsia="pl-PL"/>
        </w:rPr>
      </w:pPr>
    </w:p>
    <w:tbl>
      <w:tblPr>
        <w:tblW w:w="9676" w:type="dxa"/>
        <w:tblInd w:w="33" w:type="dxa"/>
        <w:shd w:val="pct12" w:color="auto" w:fill="auto"/>
        <w:tblCellMar>
          <w:left w:w="70" w:type="dxa"/>
          <w:right w:w="70" w:type="dxa"/>
        </w:tblCellMar>
        <w:tblLook w:val="0000" w:firstRow="0" w:lastRow="0" w:firstColumn="0" w:lastColumn="0" w:noHBand="0" w:noVBand="0"/>
      </w:tblPr>
      <w:tblGrid>
        <w:gridCol w:w="1313"/>
        <w:gridCol w:w="8363"/>
      </w:tblGrid>
      <w:tr w:rsidR="0077788F" w:rsidRPr="0077788F" w:rsidTr="00F54DC4">
        <w:trPr>
          <w:trHeight w:val="70"/>
        </w:trPr>
        <w:tc>
          <w:tcPr>
            <w:tcW w:w="1313" w:type="dxa"/>
            <w:shd w:val="pct12" w:color="auto" w:fill="auto"/>
            <w:vAlign w:val="center"/>
          </w:tcPr>
          <w:p w:rsidR="0077788F" w:rsidRPr="0077788F" w:rsidRDefault="0077788F" w:rsidP="0077788F">
            <w:pPr>
              <w:keepNext/>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II.</w:t>
            </w:r>
          </w:p>
        </w:tc>
        <w:tc>
          <w:tcPr>
            <w:tcW w:w="8363" w:type="dxa"/>
            <w:shd w:val="pct12" w:color="auto" w:fill="auto"/>
            <w:vAlign w:val="center"/>
          </w:tcPr>
          <w:p w:rsidR="0077788F" w:rsidRPr="0077788F" w:rsidRDefault="0077788F" w:rsidP="0077788F">
            <w:pPr>
              <w:keepNext/>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Times New Roman"/>
                <w:b/>
                <w:sz w:val="24"/>
                <w:szCs w:val="24"/>
                <w:lang w:eastAsia="pl-PL"/>
              </w:rPr>
              <w:t xml:space="preserve">  </w:t>
            </w:r>
            <w:r w:rsidRPr="0077788F">
              <w:rPr>
                <w:rFonts w:ascii="Cambria" w:eastAsia="Times New Roman" w:hAnsi="Cambria" w:cs="Arial"/>
                <w:b/>
                <w:sz w:val="24"/>
                <w:szCs w:val="24"/>
                <w:lang w:eastAsia="pl-PL"/>
              </w:rPr>
              <w:t>Tryb udzielania zamówienia</w:t>
            </w:r>
          </w:p>
        </w:tc>
      </w:tr>
    </w:tbl>
    <w:p w:rsidR="0077788F" w:rsidRPr="0077788F" w:rsidRDefault="0077788F" w:rsidP="0077788F">
      <w:pPr>
        <w:spacing w:after="0" w:line="240" w:lineRule="auto"/>
        <w:rPr>
          <w:rFonts w:ascii="Cambria" w:eastAsia="Times New Roman" w:hAnsi="Cambria" w:cs="Aharoni"/>
          <w:lang w:eastAsia="pl-PL"/>
        </w:rPr>
      </w:pPr>
    </w:p>
    <w:p w:rsidR="0077788F" w:rsidRPr="0077788F" w:rsidRDefault="0077788F" w:rsidP="0077788F">
      <w:pPr>
        <w:spacing w:after="0" w:line="240" w:lineRule="auto"/>
        <w:rPr>
          <w:rFonts w:ascii="Cambria" w:eastAsia="Times New Roman" w:hAnsi="Cambria" w:cs="Aharoni"/>
          <w:lang w:eastAsia="pl-PL"/>
        </w:rPr>
      </w:pPr>
      <w:r w:rsidRPr="0077788F">
        <w:rPr>
          <w:rFonts w:ascii="Cambria" w:eastAsia="Times New Roman" w:hAnsi="Cambria" w:cs="Aharoni"/>
          <w:lang w:eastAsia="pl-PL"/>
        </w:rPr>
        <w:t>Postępowanie o udzielenie zamówienia prowadzone jest w trybie przetargu nieograniczonego o wartości szacunkowej zamówienia niższej od równowartości kwoty określonej w przepisach wydanych  na podstawie art. 11 ust. 8 ustawy Prawo zamówień publicznych .</w:t>
      </w:r>
    </w:p>
    <w:p w:rsidR="0077788F" w:rsidRPr="0077788F" w:rsidRDefault="0077788F" w:rsidP="0077788F">
      <w:pPr>
        <w:spacing w:after="0" w:line="240" w:lineRule="auto"/>
        <w:rPr>
          <w:rFonts w:ascii="Cambria" w:eastAsia="Times New Roman" w:hAnsi="Cambria" w:cs="Times New Roman"/>
          <w:snapToGrid w:val="0"/>
          <w:lang w:eastAsia="pl-PL"/>
        </w:rPr>
      </w:pPr>
    </w:p>
    <w:tbl>
      <w:tblPr>
        <w:tblpPr w:leftFromText="141" w:rightFromText="141" w:vertAnchor="text" w:horzAnchor="page" w:tblpX="1" w:tblpY="51"/>
        <w:tblW w:w="16425" w:type="dxa"/>
        <w:tblCellMar>
          <w:left w:w="70" w:type="dxa"/>
          <w:right w:w="70" w:type="dxa"/>
        </w:tblCellMar>
        <w:tblLook w:val="0000" w:firstRow="0" w:lastRow="0" w:firstColumn="0" w:lastColumn="0" w:noHBand="0" w:noVBand="0"/>
      </w:tblPr>
      <w:tblGrid>
        <w:gridCol w:w="10913"/>
        <w:gridCol w:w="5512"/>
      </w:tblGrid>
      <w:tr w:rsidR="0077788F" w:rsidRPr="0077788F" w:rsidTr="00F54DC4">
        <w:trPr>
          <w:trHeight w:val="422"/>
        </w:trPr>
        <w:tc>
          <w:tcPr>
            <w:tcW w:w="10913" w:type="dxa"/>
          </w:tcPr>
          <w:tbl>
            <w:tblPr>
              <w:tblW w:w="9639" w:type="dxa"/>
              <w:tblInd w:w="1134" w:type="dxa"/>
              <w:shd w:val="pct12" w:color="auto" w:fill="auto"/>
              <w:tblCellMar>
                <w:left w:w="70" w:type="dxa"/>
                <w:right w:w="70" w:type="dxa"/>
              </w:tblCellMar>
              <w:tblLook w:val="0000" w:firstRow="0" w:lastRow="0" w:firstColumn="0" w:lastColumn="0" w:noHBand="0" w:noVBand="0"/>
            </w:tblPr>
            <w:tblGrid>
              <w:gridCol w:w="1417"/>
              <w:gridCol w:w="8222"/>
            </w:tblGrid>
            <w:tr w:rsidR="0077788F" w:rsidRPr="0077788F" w:rsidTr="00F54DC4">
              <w:trPr>
                <w:trHeight w:val="70"/>
              </w:trPr>
              <w:tc>
                <w:tcPr>
                  <w:tcW w:w="1417" w:type="dxa"/>
                  <w:shd w:val="pct12" w:color="auto" w:fill="auto"/>
                  <w:vAlign w:val="center"/>
                </w:tcPr>
                <w:p w:rsidR="0077788F" w:rsidRPr="0077788F" w:rsidRDefault="0077788F" w:rsidP="0077788F">
                  <w:pPr>
                    <w:keepNext/>
                    <w:framePr w:hSpace="141" w:wrap="around" w:vAnchor="text" w:hAnchor="page" w:x="1" w:y="51"/>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 xml:space="preserve">III. </w:t>
                  </w:r>
                </w:p>
              </w:tc>
              <w:tc>
                <w:tcPr>
                  <w:tcW w:w="8222" w:type="dxa"/>
                  <w:shd w:val="pct12" w:color="auto" w:fill="auto"/>
                  <w:vAlign w:val="center"/>
                </w:tcPr>
                <w:p w:rsidR="0077788F" w:rsidRPr="0077788F" w:rsidRDefault="0077788F" w:rsidP="0077788F">
                  <w:pPr>
                    <w:keepNext/>
                    <w:framePr w:hSpace="141" w:wrap="around" w:vAnchor="text" w:hAnchor="page" w:x="1" w:y="51"/>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Opis przedmiotu zamówienia</w:t>
                  </w:r>
                </w:p>
              </w:tc>
            </w:tr>
          </w:tbl>
          <w:p w:rsidR="0077788F" w:rsidRPr="0077788F" w:rsidRDefault="0077788F" w:rsidP="0077788F">
            <w:pPr>
              <w:tabs>
                <w:tab w:val="left" w:pos="284"/>
              </w:tabs>
              <w:spacing w:after="0" w:line="240" w:lineRule="auto"/>
              <w:rPr>
                <w:rFonts w:ascii="Cambria" w:eastAsia="Times New Roman" w:hAnsi="Cambria" w:cs="Arial"/>
                <w:snapToGrid w:val="0"/>
                <w:sz w:val="24"/>
                <w:szCs w:val="20"/>
                <w:lang w:eastAsia="pl-PL"/>
              </w:rPr>
            </w:pPr>
          </w:p>
        </w:tc>
        <w:tc>
          <w:tcPr>
            <w:tcW w:w="5512" w:type="dxa"/>
          </w:tcPr>
          <w:p w:rsidR="0077788F" w:rsidRPr="0077788F" w:rsidRDefault="0077788F" w:rsidP="0077788F">
            <w:pPr>
              <w:tabs>
                <w:tab w:val="left" w:pos="284"/>
              </w:tabs>
              <w:spacing w:after="0" w:line="240" w:lineRule="auto"/>
              <w:jc w:val="both"/>
              <w:rPr>
                <w:rFonts w:ascii="Cambria" w:eastAsia="Times New Roman" w:hAnsi="Cambria" w:cs="Arial"/>
                <w:bCs/>
                <w:sz w:val="24"/>
                <w:szCs w:val="20"/>
                <w:lang w:eastAsia="pl-PL"/>
              </w:rPr>
            </w:pPr>
          </w:p>
        </w:tc>
      </w:tr>
    </w:tbl>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Siciny , Pocysterski Pałac  Prepozyta(XVIII w.).Remont dachu- etap II - kontynuacja .</w:t>
      </w:r>
    </w:p>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Opis prac remontowych :</w:t>
      </w:r>
    </w:p>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Zadanie będzie polegał na przeprowadzeniu przez specjalistyczną firmę konserwatorską remontu dachu i więźby dachowej zgodnie z programem prac zatwierdzonym przez Wojewódzkiego Konserwatora Zabytków oraz dokumentacją projektową zatwierdzoną przez Starostę Górowskiego. Zakres prac II etapu remontu dachu - dolna część dachu mansardowego, strona zachodnia (od strony majątku) obejmować będzie: 1) wymianę dachówkowego pokrycia dachu (pow. 410 m2), 2) wymianę łat, 3) montaż membrany przeciwwodnej, paroprzepuszczalnej,  4) naprawę elementów więźby dachowej, 5) zabezpieczenie więźby przed erozją biologiczną oraz zabezpieczenie elementów więźby preparatami ognioochronnym 6) naprawa instalacji odgromowej.</w:t>
      </w:r>
    </w:p>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p>
    <w:p w:rsidR="0077788F" w:rsidRPr="0077788F" w:rsidRDefault="0077788F" w:rsidP="0077788F">
      <w:pPr>
        <w:tabs>
          <w:tab w:val="left" w:pos="0"/>
          <w:tab w:val="left" w:pos="284"/>
        </w:tabs>
        <w:spacing w:after="0" w:line="240" w:lineRule="auto"/>
        <w:jc w:val="both"/>
        <w:rPr>
          <w:rFonts w:ascii="Cambria" w:eastAsia="Times New Roman" w:hAnsi="Cambria" w:cs="Arial"/>
          <w:b/>
          <w:lang w:eastAsia="pl-PL"/>
        </w:rPr>
      </w:pPr>
      <w:r w:rsidRPr="0077788F">
        <w:rPr>
          <w:rFonts w:ascii="Cambria" w:eastAsia="Times New Roman" w:hAnsi="Cambria" w:cs="Arial"/>
          <w:b/>
          <w:lang w:eastAsia="pl-PL"/>
        </w:rPr>
        <w:t xml:space="preserve">Oznaczenie według wspólnego słownika zamówień: </w:t>
      </w:r>
    </w:p>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45000000-7</w:t>
      </w:r>
    </w:p>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45453000-7</w:t>
      </w:r>
    </w:p>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b/>
          <w:lang w:eastAsia="pl-PL"/>
        </w:rPr>
        <w:t>3.Opis części zamówienia</w:t>
      </w:r>
      <w:r w:rsidRPr="0077788F">
        <w:rPr>
          <w:rFonts w:ascii="Cambria" w:eastAsia="Times New Roman" w:hAnsi="Cambria" w:cs="Arial"/>
          <w:lang w:eastAsia="pl-PL"/>
        </w:rPr>
        <w:t>:</w:t>
      </w:r>
    </w:p>
    <w:p w:rsidR="0077788F" w:rsidRPr="0077788F" w:rsidRDefault="0077788F" w:rsidP="0077788F">
      <w:pPr>
        <w:tabs>
          <w:tab w:val="left" w:pos="0"/>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Zamawiający nie podzielił zamówienia na części i nie dopuszcza składania ofert częściowych</w:t>
      </w:r>
    </w:p>
    <w:p w:rsidR="0077788F" w:rsidRPr="0077788F" w:rsidRDefault="0077788F" w:rsidP="0077788F">
      <w:pPr>
        <w:tabs>
          <w:tab w:val="left" w:pos="0"/>
          <w:tab w:val="left" w:pos="284"/>
        </w:tabs>
        <w:spacing w:after="0" w:line="240" w:lineRule="auto"/>
        <w:jc w:val="both"/>
        <w:rPr>
          <w:rFonts w:ascii="Cambria" w:eastAsia="Times New Roman" w:hAnsi="Cambria" w:cs="Arial"/>
          <w:b/>
          <w:color w:val="000000"/>
          <w:lang w:eastAsia="pl-PL"/>
        </w:rPr>
      </w:pPr>
      <w:r w:rsidRPr="0077788F">
        <w:rPr>
          <w:rFonts w:ascii="Cambria" w:eastAsia="Times New Roman" w:hAnsi="Cambria" w:cs="Arial"/>
          <w:b/>
          <w:color w:val="000000"/>
          <w:lang w:eastAsia="pl-PL"/>
        </w:rPr>
        <w:t>4. Zamówienia uzupełniające:</w:t>
      </w:r>
    </w:p>
    <w:p w:rsidR="0077788F" w:rsidRPr="0077788F" w:rsidRDefault="0077788F" w:rsidP="0077788F">
      <w:pPr>
        <w:tabs>
          <w:tab w:val="left" w:pos="0"/>
          <w:tab w:val="left" w:pos="284"/>
        </w:tabs>
        <w:spacing w:after="0" w:line="240" w:lineRule="auto"/>
        <w:jc w:val="both"/>
        <w:rPr>
          <w:rFonts w:ascii="Cambria" w:eastAsia="Times New Roman" w:hAnsi="Cambria" w:cs="Arial"/>
          <w:color w:val="000000"/>
          <w:lang w:eastAsia="pl-PL"/>
        </w:rPr>
      </w:pPr>
      <w:r w:rsidRPr="0077788F">
        <w:rPr>
          <w:rFonts w:ascii="Cambria" w:eastAsia="Times New Roman" w:hAnsi="Cambria" w:cs="Arial"/>
          <w:color w:val="000000"/>
          <w:lang w:eastAsia="pl-PL"/>
        </w:rPr>
        <w:t>Zamawiający nie przewiduje możliwości udzielenia zamówień uzupełniających, o których mowa w art. 67 ust. 1 pkt 6 ustawy Prawo zamówień publicznych.</w:t>
      </w:r>
    </w:p>
    <w:p w:rsidR="0077788F" w:rsidRPr="0077788F" w:rsidRDefault="0077788F" w:rsidP="0077788F">
      <w:pPr>
        <w:tabs>
          <w:tab w:val="left" w:pos="0"/>
          <w:tab w:val="left" w:pos="284"/>
        </w:tabs>
        <w:spacing w:after="0" w:line="240" w:lineRule="auto"/>
        <w:jc w:val="both"/>
        <w:rPr>
          <w:rFonts w:ascii="Cambria" w:eastAsia="Times New Roman" w:hAnsi="Cambria" w:cs="Arial"/>
          <w:b/>
          <w:color w:val="000000"/>
          <w:lang w:eastAsia="pl-PL"/>
        </w:rPr>
      </w:pPr>
      <w:r w:rsidRPr="0077788F">
        <w:rPr>
          <w:rFonts w:ascii="Cambria" w:eastAsia="Times New Roman" w:hAnsi="Cambria" w:cs="Arial"/>
          <w:b/>
          <w:color w:val="000000"/>
          <w:lang w:eastAsia="pl-PL"/>
        </w:rPr>
        <w:t>5. Zamówienia dodatkowe:</w:t>
      </w:r>
    </w:p>
    <w:p w:rsidR="0077788F" w:rsidRPr="0077788F" w:rsidRDefault="0077788F" w:rsidP="0077788F">
      <w:pPr>
        <w:tabs>
          <w:tab w:val="left" w:pos="0"/>
          <w:tab w:val="left" w:pos="284"/>
        </w:tabs>
        <w:spacing w:after="0" w:line="240" w:lineRule="auto"/>
        <w:jc w:val="both"/>
        <w:rPr>
          <w:rFonts w:ascii="Cambria" w:eastAsia="Times New Roman" w:hAnsi="Cambria" w:cs="Arial"/>
          <w:color w:val="000000"/>
          <w:lang w:eastAsia="pl-PL"/>
        </w:rPr>
      </w:pPr>
      <w:r w:rsidRPr="0077788F">
        <w:rPr>
          <w:rFonts w:ascii="Cambria" w:eastAsia="Times New Roman" w:hAnsi="Cambria" w:cs="Arial"/>
          <w:color w:val="000000"/>
          <w:lang w:eastAsia="pl-PL"/>
        </w:rPr>
        <w:t>Zamawiający nie przewiduje możliwości udzielenia zamówień dodatkowych, o których mowa w art. 67 ust. 1 pkt 5 ustawy Prawo zamówień publicznych.</w:t>
      </w:r>
    </w:p>
    <w:p w:rsidR="0077788F" w:rsidRPr="0077788F" w:rsidRDefault="0077788F" w:rsidP="0077788F">
      <w:pPr>
        <w:tabs>
          <w:tab w:val="left" w:pos="0"/>
          <w:tab w:val="left" w:pos="284"/>
        </w:tabs>
        <w:spacing w:after="0" w:line="240" w:lineRule="auto"/>
        <w:jc w:val="both"/>
        <w:rPr>
          <w:rFonts w:ascii="Cambria" w:eastAsia="Times New Roman" w:hAnsi="Cambria" w:cs="Arial"/>
          <w:b/>
          <w:color w:val="000000"/>
          <w:lang w:eastAsia="pl-PL"/>
        </w:rPr>
      </w:pPr>
      <w:r w:rsidRPr="0077788F">
        <w:rPr>
          <w:rFonts w:ascii="Cambria" w:eastAsia="Times New Roman" w:hAnsi="Cambria" w:cs="Arial"/>
          <w:b/>
          <w:color w:val="000000"/>
          <w:lang w:eastAsia="pl-PL"/>
        </w:rPr>
        <w:t>6. Oferty wariantowe:</w:t>
      </w:r>
    </w:p>
    <w:p w:rsidR="0077788F" w:rsidRPr="0077788F" w:rsidRDefault="0077788F" w:rsidP="0077788F">
      <w:pPr>
        <w:tabs>
          <w:tab w:val="left" w:pos="0"/>
          <w:tab w:val="left" w:pos="284"/>
        </w:tabs>
        <w:spacing w:after="0" w:line="240" w:lineRule="auto"/>
        <w:jc w:val="both"/>
        <w:rPr>
          <w:rFonts w:ascii="Cambria" w:eastAsia="Times New Roman" w:hAnsi="Cambria" w:cs="Arial"/>
          <w:color w:val="000000"/>
          <w:lang w:eastAsia="pl-PL"/>
        </w:rPr>
      </w:pPr>
      <w:r w:rsidRPr="0077788F">
        <w:rPr>
          <w:rFonts w:ascii="Cambria" w:eastAsia="Times New Roman" w:hAnsi="Cambria" w:cs="Arial"/>
          <w:color w:val="000000"/>
          <w:lang w:eastAsia="pl-PL"/>
        </w:rPr>
        <w:t>Zamawiający nie dopuszcza składania ofert wariantowych w przedmiotowym zamówieniu.</w:t>
      </w:r>
    </w:p>
    <w:p w:rsidR="0077788F" w:rsidRPr="0077788F" w:rsidRDefault="0077788F" w:rsidP="0077788F">
      <w:pPr>
        <w:tabs>
          <w:tab w:val="left" w:pos="0"/>
          <w:tab w:val="left" w:pos="284"/>
        </w:tabs>
        <w:spacing w:after="0" w:line="240" w:lineRule="auto"/>
        <w:jc w:val="both"/>
        <w:rPr>
          <w:rFonts w:ascii="Cambria" w:eastAsia="Times New Roman" w:hAnsi="Cambria" w:cs="Arial"/>
          <w:b/>
          <w:color w:val="000000"/>
          <w:lang w:eastAsia="pl-PL"/>
        </w:rPr>
      </w:pPr>
    </w:p>
    <w:p w:rsidR="0077788F" w:rsidRPr="0077788F" w:rsidRDefault="0077788F" w:rsidP="0077788F">
      <w:pPr>
        <w:tabs>
          <w:tab w:val="left" w:pos="0"/>
          <w:tab w:val="left" w:pos="284"/>
        </w:tabs>
        <w:spacing w:after="0" w:line="240" w:lineRule="auto"/>
        <w:jc w:val="both"/>
        <w:rPr>
          <w:rFonts w:ascii="Cambria" w:eastAsia="Times New Roman" w:hAnsi="Cambria" w:cs="Arial"/>
          <w:color w:val="000000"/>
          <w:lang w:eastAsia="pl-PL"/>
        </w:rPr>
      </w:pPr>
      <w:r w:rsidRPr="0077788F">
        <w:rPr>
          <w:rFonts w:ascii="Cambria" w:eastAsia="Times New Roman" w:hAnsi="Cambria" w:cs="Arial"/>
          <w:b/>
          <w:color w:val="000000"/>
          <w:lang w:eastAsia="pl-PL"/>
        </w:rPr>
        <w:t>7. Aukcja elektroniczna</w:t>
      </w:r>
      <w:r w:rsidRPr="0077788F">
        <w:rPr>
          <w:rFonts w:ascii="Cambria" w:eastAsia="Times New Roman" w:hAnsi="Cambria" w:cs="Arial"/>
          <w:color w:val="000000"/>
          <w:lang w:eastAsia="pl-PL"/>
        </w:rPr>
        <w:t>:</w:t>
      </w:r>
    </w:p>
    <w:p w:rsidR="0077788F" w:rsidRPr="0077788F" w:rsidRDefault="0077788F" w:rsidP="0077788F">
      <w:pPr>
        <w:tabs>
          <w:tab w:val="left" w:pos="0"/>
          <w:tab w:val="left" w:pos="284"/>
        </w:tabs>
        <w:spacing w:after="0" w:line="240" w:lineRule="auto"/>
        <w:jc w:val="both"/>
        <w:rPr>
          <w:rFonts w:ascii="Cambria" w:eastAsia="Times New Roman" w:hAnsi="Cambria" w:cs="Arial"/>
          <w:color w:val="000000"/>
          <w:lang w:eastAsia="pl-PL"/>
        </w:rPr>
      </w:pPr>
      <w:r w:rsidRPr="0077788F">
        <w:rPr>
          <w:rFonts w:ascii="Cambria" w:eastAsia="Times New Roman" w:hAnsi="Cambria" w:cs="Arial"/>
          <w:color w:val="000000"/>
          <w:lang w:eastAsia="pl-PL"/>
        </w:rPr>
        <w:t>Zamawiający nie przewiduje wyboru najkorzystniejszej oferty z zastosowaniem aukcji elektronicznej.</w:t>
      </w:r>
    </w:p>
    <w:p w:rsidR="0077788F" w:rsidRPr="0077788F" w:rsidRDefault="0077788F" w:rsidP="0077788F">
      <w:pPr>
        <w:tabs>
          <w:tab w:val="left" w:pos="0"/>
          <w:tab w:val="left" w:pos="284"/>
        </w:tabs>
        <w:spacing w:after="0" w:line="240" w:lineRule="auto"/>
        <w:jc w:val="both"/>
        <w:rPr>
          <w:rFonts w:ascii="Cambria" w:eastAsia="Times New Roman" w:hAnsi="Cambria" w:cs="Arial"/>
          <w:color w:val="000000"/>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417"/>
        <w:gridCol w:w="8222"/>
      </w:tblGrid>
      <w:tr w:rsidR="0077788F" w:rsidRPr="0077788F" w:rsidTr="00F54DC4">
        <w:trPr>
          <w:trHeight w:val="70"/>
        </w:trPr>
        <w:tc>
          <w:tcPr>
            <w:tcW w:w="1417"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 xml:space="preserve">IV. </w:t>
            </w:r>
          </w:p>
        </w:tc>
        <w:tc>
          <w:tcPr>
            <w:tcW w:w="8222"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Termin wykonania przedmiotu zamówienia</w:t>
            </w:r>
          </w:p>
        </w:tc>
      </w:tr>
    </w:tbl>
    <w:p w:rsidR="0077788F" w:rsidRPr="0077788F" w:rsidRDefault="0077788F" w:rsidP="0077788F">
      <w:pPr>
        <w:tabs>
          <w:tab w:val="left" w:pos="284"/>
        </w:tabs>
        <w:spacing w:after="0" w:line="240" w:lineRule="auto"/>
        <w:jc w:val="both"/>
        <w:rPr>
          <w:rFonts w:ascii="Cambria" w:eastAsia="Times New Roman" w:hAnsi="Cambria" w:cs="Arial"/>
          <w:color w:val="000000"/>
          <w:lang w:eastAsia="pl-PL"/>
        </w:rPr>
      </w:pPr>
    </w:p>
    <w:p w:rsidR="0077788F" w:rsidRPr="0077788F" w:rsidRDefault="0077788F" w:rsidP="0077788F">
      <w:pPr>
        <w:tabs>
          <w:tab w:val="left" w:pos="284"/>
        </w:tabs>
        <w:spacing w:after="0" w:line="240" w:lineRule="auto"/>
        <w:jc w:val="both"/>
        <w:rPr>
          <w:rFonts w:ascii="Cambria" w:eastAsia="Times New Roman" w:hAnsi="Cambria" w:cs="Arial"/>
          <w:color w:val="000000"/>
          <w:lang w:eastAsia="pl-PL"/>
        </w:rPr>
      </w:pPr>
      <w:r w:rsidRPr="0077788F">
        <w:rPr>
          <w:rFonts w:ascii="Cambria" w:eastAsia="Times New Roman" w:hAnsi="Cambria" w:cs="Arial"/>
          <w:color w:val="000000"/>
          <w:lang w:eastAsia="pl-PL"/>
        </w:rPr>
        <w:t xml:space="preserve">do 30 listopada 2016 roku.  </w:t>
      </w:r>
    </w:p>
    <w:p w:rsidR="0077788F" w:rsidRPr="0077788F" w:rsidRDefault="0077788F" w:rsidP="0077788F">
      <w:pPr>
        <w:tabs>
          <w:tab w:val="left" w:pos="284"/>
        </w:tabs>
        <w:spacing w:after="0" w:line="240" w:lineRule="auto"/>
        <w:jc w:val="both"/>
        <w:rPr>
          <w:rFonts w:ascii="Cambria" w:eastAsia="Times New Roman" w:hAnsi="Cambria" w:cs="Arial"/>
          <w:color w:val="000000"/>
          <w:lang w:eastAsia="pl-PL"/>
        </w:rPr>
      </w:pPr>
    </w:p>
    <w:p w:rsidR="0077788F" w:rsidRPr="0077788F" w:rsidRDefault="0077788F" w:rsidP="0077788F">
      <w:pPr>
        <w:tabs>
          <w:tab w:val="left" w:pos="284"/>
        </w:tabs>
        <w:spacing w:after="0" w:line="240" w:lineRule="auto"/>
        <w:jc w:val="both"/>
        <w:rPr>
          <w:rFonts w:ascii="Cambria" w:eastAsia="Times New Roman" w:hAnsi="Cambria" w:cs="Times New Roman"/>
          <w:b/>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417"/>
        <w:gridCol w:w="8222"/>
      </w:tblGrid>
      <w:tr w:rsidR="0077788F" w:rsidRPr="0077788F" w:rsidTr="00F54DC4">
        <w:trPr>
          <w:trHeight w:val="70"/>
        </w:trPr>
        <w:tc>
          <w:tcPr>
            <w:tcW w:w="1417"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lastRenderedPageBreak/>
              <w:t xml:space="preserve">V. </w:t>
            </w:r>
          </w:p>
        </w:tc>
        <w:tc>
          <w:tcPr>
            <w:tcW w:w="8222"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Warunki udziału w postepowaniu</w:t>
            </w:r>
          </w:p>
        </w:tc>
      </w:tr>
    </w:tbl>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O udzielenie zamówienia mogą ubiegać się Wykonawcy, którzy: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1.</w:t>
      </w:r>
      <w:r w:rsidRPr="0077788F">
        <w:rPr>
          <w:rFonts w:ascii="Cambria" w:eastAsia="Times New Roman" w:hAnsi="Cambria" w:cs="Arial"/>
          <w:lang w:eastAsia="pl-PL"/>
        </w:rPr>
        <w:tab/>
        <w:t xml:space="preserve">Spełniają warunki udziału w postępowaniu, o których mowa w art. 22 ust. 1 </w:t>
      </w:r>
      <w:proofErr w:type="spellStart"/>
      <w:r w:rsidRPr="0077788F">
        <w:rPr>
          <w:rFonts w:ascii="Cambria" w:eastAsia="Times New Roman" w:hAnsi="Cambria" w:cs="Arial"/>
          <w:lang w:eastAsia="pl-PL"/>
        </w:rPr>
        <w:t>Pzp</w:t>
      </w:r>
      <w:proofErr w:type="spellEnd"/>
      <w:r w:rsidRPr="0077788F">
        <w:rPr>
          <w:rFonts w:ascii="Cambria" w:eastAsia="Times New Roman" w:hAnsi="Cambria" w:cs="Arial"/>
          <w:lang w:eastAsia="pl-PL"/>
        </w:rPr>
        <w:t>, dotyczące:</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a)</w:t>
      </w:r>
      <w:r w:rsidRPr="0077788F">
        <w:rPr>
          <w:rFonts w:ascii="Cambria" w:eastAsia="Times New Roman" w:hAnsi="Cambria" w:cs="Arial"/>
          <w:lang w:eastAsia="pl-PL"/>
        </w:rPr>
        <w:tab/>
        <w:t>posiadania uprawnień do wykonywania określonej działalności lub czynności, jeżeli przepisy prawa nakładają obowiązek ich posiadania;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Opis sposobu dokonywania oceny spełniania tego warunku</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i/>
          <w:lang w:eastAsia="pl-PL"/>
        </w:rPr>
        <w:t>Zamawiający nie precyzuje wymagań w tym zakresie.</w:t>
      </w:r>
      <w:r w:rsidRPr="0077788F">
        <w:rPr>
          <w:rFonts w:ascii="Cambria" w:eastAsia="Times New Roman" w:hAnsi="Cambria" w:cs="Arial"/>
          <w:i/>
          <w:lang w:eastAsia="pl-PL"/>
        </w:rPr>
        <w:br/>
      </w:r>
      <w:r w:rsidRPr="0077788F">
        <w:rPr>
          <w:rFonts w:ascii="Cambria" w:eastAsia="Times New Roman" w:hAnsi="Cambria" w:cs="Arial"/>
          <w:lang w:eastAsia="pl-PL"/>
        </w:rPr>
        <w:t>b)</w:t>
      </w:r>
      <w:r w:rsidRPr="0077788F">
        <w:rPr>
          <w:rFonts w:ascii="Cambria" w:eastAsia="Times New Roman" w:hAnsi="Cambria" w:cs="Arial"/>
          <w:lang w:eastAsia="pl-PL"/>
        </w:rPr>
        <w:tab/>
        <w:t>posiadania wiedzy i doświadczenia;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Zamawiający uzna, że Wykonawca spełnił niniejszy warunek jeśli wykaże, że w okresie ostatnich pięciu lat przed upływem terminu składania ofert, a jeżeli okres prowadzenia działalności jest krótszy – w tym okresie, wykonał co najmniej 1 robotę budowlaną o wartości nie mniejszej niż 100 000,00 zł brutto, polegającą na realizacji zadań budowlano – konserwatorskich  , zrealizowanych w sposób należyty, zgodnie z zasadami sztuki budowlanej i prawidłowo ukończoną.</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c)</w:t>
      </w:r>
      <w:r w:rsidRPr="0077788F">
        <w:rPr>
          <w:rFonts w:ascii="Cambria" w:eastAsia="Times New Roman" w:hAnsi="Cambria" w:cs="Arial"/>
          <w:lang w:eastAsia="pl-PL"/>
        </w:rPr>
        <w:tab/>
        <w:t xml:space="preserve">dysponowania odpowiednim potencjałem technicznym oraz osobami zdolnymi do wykonania zamówienia;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Zamawiający uzna, że spełnił warunek, jeżeli wykaże, jedną osobę posiadająca uprawnienia w specjalności </w:t>
      </w:r>
      <w:proofErr w:type="spellStart"/>
      <w:r w:rsidRPr="0077788F">
        <w:rPr>
          <w:rFonts w:ascii="Cambria" w:eastAsia="Times New Roman" w:hAnsi="Cambria" w:cs="Arial"/>
          <w:lang w:eastAsia="pl-PL"/>
        </w:rPr>
        <w:t>konstrukcyjno</w:t>
      </w:r>
      <w:proofErr w:type="spellEnd"/>
      <w:r w:rsidRPr="0077788F">
        <w:rPr>
          <w:rFonts w:ascii="Cambria" w:eastAsia="Times New Roman" w:hAnsi="Cambria" w:cs="Arial"/>
          <w:lang w:eastAsia="pl-PL"/>
        </w:rPr>
        <w:t xml:space="preserve"> - budowlanej do pełnienia samodzielnych funkcji technicznych w budownictwie i kierowania robotami w zakresie odpowiadającym przedmiotowi zamówienia. Zgodnie z decyzją nr 114/2016 z dnia 19.01.2016r. Pozwolenie na prowadzenie robót budowlanych przy zabytku. ( Decyzja Dolnośląskiego Wojewódzkiego konserwatora Zabytków we Wrocławiu) .</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d)</w:t>
      </w:r>
      <w:r w:rsidRPr="0077788F">
        <w:rPr>
          <w:rFonts w:ascii="Cambria" w:eastAsia="Times New Roman" w:hAnsi="Cambria" w:cs="Arial"/>
          <w:lang w:eastAsia="pl-PL"/>
        </w:rPr>
        <w:tab/>
        <w:t>sytuacji ekonomicznej i finansowej;</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Opis sposobu dokonywania oceny spełniania tego warunku:</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i/>
          <w:lang w:eastAsia="pl-PL"/>
        </w:rPr>
        <w:t>Zamawiający nie precyzuje wymagań w tym zakresie</w:t>
      </w:r>
      <w:r w:rsidRPr="0077788F">
        <w:rPr>
          <w:rFonts w:ascii="Cambria" w:eastAsia="Times New Roman" w:hAnsi="Cambria" w:cs="Arial"/>
          <w:lang w:eastAsia="pl-PL"/>
        </w:rPr>
        <w:t>.</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Zgodnie z art. 26 ust. 2b </w:t>
      </w:r>
      <w:proofErr w:type="spellStart"/>
      <w:r w:rsidRPr="0077788F">
        <w:rPr>
          <w:rFonts w:ascii="Cambria" w:eastAsia="Times New Roman" w:hAnsi="Cambria" w:cs="Arial"/>
          <w:lang w:eastAsia="pl-PL"/>
        </w:rPr>
        <w:t>Pzp</w:t>
      </w:r>
      <w:proofErr w:type="spellEnd"/>
      <w:r w:rsidRPr="0077788F">
        <w:rPr>
          <w:rFonts w:ascii="Cambria" w:eastAsia="Times New Roman" w:hAnsi="Cambria" w:cs="Arial"/>
          <w:lang w:eastAsia="pl-PL"/>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wykonaniu zamówienia.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Zamawiający dokona oceny spełniania przez Wykonawców warunków udziału w postępowaniu na podstawie  załączonych dokumentów i oświadczeń zgodnie z formułą „spełnia – nie spełnia”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p>
    <w:tbl>
      <w:tblPr>
        <w:tblW w:w="17852" w:type="dxa"/>
        <w:tblInd w:w="70" w:type="dxa"/>
        <w:shd w:val="pct12" w:color="auto" w:fill="auto"/>
        <w:tblCellMar>
          <w:left w:w="70" w:type="dxa"/>
          <w:right w:w="70" w:type="dxa"/>
        </w:tblCellMar>
        <w:tblLook w:val="0000" w:firstRow="0" w:lastRow="0" w:firstColumn="0" w:lastColumn="0" w:noHBand="0" w:noVBand="0"/>
      </w:tblPr>
      <w:tblGrid>
        <w:gridCol w:w="9639"/>
        <w:gridCol w:w="8213"/>
      </w:tblGrid>
      <w:tr w:rsidR="0077788F" w:rsidRPr="0077788F" w:rsidTr="00F54DC4">
        <w:trPr>
          <w:trHeight w:val="70"/>
        </w:trPr>
        <w:tc>
          <w:tcPr>
            <w:tcW w:w="9639"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 xml:space="preserve"> VI. Wykaz oświadczeń lub dokumentów, jakie mają dostarczyć wykonawcy </w:t>
            </w:r>
            <w:r w:rsidRPr="0077788F">
              <w:rPr>
                <w:rFonts w:ascii="Cambria" w:eastAsia="Times New Roman" w:hAnsi="Cambria" w:cs="Arial"/>
                <w:b/>
                <w:sz w:val="24"/>
                <w:szCs w:val="24"/>
                <w:lang w:eastAsia="pl-PL"/>
              </w:rPr>
              <w:br/>
              <w:t xml:space="preserve">        w  celu potwierdzenia spełniania warunków udziału w postępowaniu</w:t>
            </w:r>
          </w:p>
        </w:tc>
        <w:tc>
          <w:tcPr>
            <w:tcW w:w="8213"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p>
        </w:tc>
      </w:tr>
    </w:tbl>
    <w:p w:rsidR="0077788F" w:rsidRPr="0077788F" w:rsidRDefault="0077788F" w:rsidP="0077788F">
      <w:pPr>
        <w:tabs>
          <w:tab w:val="left" w:pos="284"/>
        </w:tabs>
        <w:spacing w:after="0" w:line="240" w:lineRule="auto"/>
        <w:rPr>
          <w:rFonts w:ascii="Cambria" w:eastAsia="Times New Roman" w:hAnsi="Cambria" w:cs="Arial"/>
          <w:sz w:val="24"/>
          <w:lang w:eastAsia="pl-PL"/>
        </w:rPr>
      </w:pPr>
    </w:p>
    <w:p w:rsidR="0077788F" w:rsidRPr="0077788F" w:rsidRDefault="0077788F" w:rsidP="0077788F">
      <w:pPr>
        <w:tabs>
          <w:tab w:val="left" w:pos="284"/>
        </w:tabs>
        <w:spacing w:after="0" w:line="240" w:lineRule="auto"/>
        <w:rPr>
          <w:rFonts w:ascii="Cambria" w:eastAsia="Times New Roman" w:hAnsi="Cambria" w:cs="Tahoma"/>
          <w:lang w:eastAsia="pl-PL"/>
        </w:rPr>
      </w:pPr>
      <w:r w:rsidRPr="0077788F">
        <w:rPr>
          <w:rFonts w:ascii="Cambria" w:eastAsia="Times New Roman" w:hAnsi="Cambria" w:cs="Tahoma"/>
          <w:lang w:eastAsia="pl-PL"/>
        </w:rPr>
        <w:t>1. Na potwierdzenie spełniania przez Wykonawcę warunków , o których mowa w art. 22 ust. 1 ustawy Prawo zamówień publicznych należy przedłożyć następujące dokumenty:</w:t>
      </w:r>
    </w:p>
    <w:p w:rsidR="0077788F" w:rsidRPr="0077788F" w:rsidRDefault="0077788F" w:rsidP="0077788F">
      <w:pPr>
        <w:tabs>
          <w:tab w:val="left" w:pos="284"/>
        </w:tabs>
        <w:spacing w:after="0" w:line="240" w:lineRule="auto"/>
        <w:rPr>
          <w:rFonts w:ascii="Tahoma" w:eastAsia="Times New Roman" w:hAnsi="Tahoma" w:cs="Tahoma"/>
          <w:b/>
          <w:lang w:eastAsia="pl-PL"/>
        </w:rPr>
      </w:pPr>
      <w:r w:rsidRPr="0077788F">
        <w:rPr>
          <w:rFonts w:ascii="Cambria" w:eastAsia="Times New Roman" w:hAnsi="Cambria" w:cs="Tahoma"/>
          <w:lang w:eastAsia="pl-PL"/>
        </w:rPr>
        <w:t>a)</w:t>
      </w:r>
      <w:r w:rsidRPr="0077788F">
        <w:rPr>
          <w:rFonts w:ascii="Cambria" w:eastAsia="Times New Roman" w:hAnsi="Cambria" w:cs="Tahoma"/>
          <w:lang w:eastAsia="pl-PL"/>
        </w:rPr>
        <w:tab/>
        <w:t xml:space="preserve">oświadczenie Wykonawcy o spełnieniu warunków udziału w postępowaniu zgodnie   z art. 22 ustawy   Prawo   zamówień publicznych - sporządzony  według wzoru druku załączonego do SIWZ </w:t>
      </w:r>
      <w:r w:rsidRPr="0077788F">
        <w:rPr>
          <w:rFonts w:ascii="Cambria" w:eastAsia="Times New Roman" w:hAnsi="Cambria" w:cs="Tahoma"/>
          <w:b/>
          <w:lang w:eastAsia="pl-PL"/>
        </w:rPr>
        <w:t>(zał. nr  2)</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sz w:val="24"/>
          <w:lang w:eastAsia="pl-PL"/>
        </w:rPr>
        <w:t>b)</w:t>
      </w:r>
      <w:r w:rsidRPr="0077788F">
        <w:rPr>
          <w:rFonts w:ascii="Cambria" w:eastAsia="Times New Roman" w:hAnsi="Cambria" w:cs="Arial"/>
          <w:lang w:eastAsia="pl-PL"/>
        </w:rPr>
        <w:tab/>
        <w:t xml:space="preserve">wykaz robót budowlanych wykonanych w okresie ostatnich pięciu lat przed upływem terminu składania ofert, a jeżeli okres prowadzenia działalności jest krótszy – w tym okresie, wraz z podaniem ich rodzaju i wartości, daty i miejsca wykonania, wg wzoru określonego w </w:t>
      </w:r>
      <w:r w:rsidRPr="0077788F">
        <w:rPr>
          <w:rFonts w:ascii="Cambria" w:eastAsia="Times New Roman" w:hAnsi="Cambria" w:cs="Arial"/>
          <w:b/>
          <w:lang w:eastAsia="pl-PL"/>
        </w:rPr>
        <w:t>Załączniku nr 4</w:t>
      </w:r>
      <w:r w:rsidRPr="0077788F">
        <w:rPr>
          <w:rFonts w:ascii="Cambria" w:eastAsia="Times New Roman" w:hAnsi="Cambria" w:cs="Arial"/>
          <w:lang w:eastAsia="pl-PL"/>
        </w:rPr>
        <w:t xml:space="preserve"> do </w:t>
      </w:r>
      <w:proofErr w:type="spellStart"/>
      <w:r w:rsidRPr="0077788F">
        <w:rPr>
          <w:rFonts w:ascii="Cambria" w:eastAsia="Times New Roman" w:hAnsi="Cambria" w:cs="Arial"/>
          <w:lang w:eastAsia="pl-PL"/>
        </w:rPr>
        <w:t>siwz</w:t>
      </w:r>
      <w:proofErr w:type="spellEnd"/>
      <w:r w:rsidRPr="0077788F">
        <w:rPr>
          <w:rFonts w:ascii="Cambria" w:eastAsia="Times New Roman" w:hAnsi="Cambria" w:cs="Arial"/>
          <w:lang w:eastAsia="pl-PL"/>
        </w:rPr>
        <w:t xml:space="preserve">, oraz z załączeniem dowodów dotyczących najważniejszych robót, określających, czy roboty te zostały wykonane w sposób należyty oraz wskazujących, czy zostały wykonane zgodnie z zasadami sztuki budowlanej i prawidłowo ukończone;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Dowodami, o  których  mowa  wyżej  jest  poświadczenie,  w  przypadku zamówienia  na  roboty  budowlane -inny dokument -jeżeli  z uzasadnionych  przyczyn  o  obiektywnym  charakterze  wykonawca  nie  jest w stanie  uzyskać  poświadczenia, o  którym  mowa  wcześniej.  Przez poświadczenie należy rozumieć dokument potwierdzający określone fakty  lub  wiedzę  wystawcy, którego  wystawcą  nie  jest Wykonawca. Poświadczeniem  będą, zatem  zarówno  dokumenty  wystawione  przez podmiot,   na   rzecz, którego  roboty  budowlane  zostały  wykonane  np. referencje, </w:t>
      </w:r>
      <w:r w:rsidRPr="0077788F">
        <w:rPr>
          <w:rFonts w:ascii="Cambria" w:eastAsia="Times New Roman" w:hAnsi="Cambria" w:cs="Arial"/>
          <w:lang w:eastAsia="pl-PL"/>
        </w:rPr>
        <w:lastRenderedPageBreak/>
        <w:t>jak i dokumenty wystawione przez inny podmiot, który posiada kompetencje, by poświadczyć określone fakty.</w:t>
      </w:r>
    </w:p>
    <w:p w:rsidR="0077788F" w:rsidRPr="0077788F" w:rsidRDefault="0077788F" w:rsidP="0077788F">
      <w:pPr>
        <w:tabs>
          <w:tab w:val="left" w:pos="284"/>
        </w:tabs>
        <w:spacing w:after="0" w:line="240" w:lineRule="auto"/>
        <w:jc w:val="both"/>
        <w:rPr>
          <w:rFonts w:ascii="Cambria" w:eastAsia="Times New Roman" w:hAnsi="Cambria" w:cs="Arial"/>
          <w:b/>
          <w:lang w:eastAsia="pl-PL"/>
        </w:rPr>
      </w:pPr>
      <w:r w:rsidRPr="0077788F">
        <w:rPr>
          <w:rFonts w:ascii="Cambria" w:eastAsia="Times New Roman" w:hAnsi="Cambria" w:cs="Arial"/>
          <w:lang w:eastAsia="pl-PL"/>
        </w:rPr>
        <w:t xml:space="preserve">c) wykaz osób, które będą uczestniczyć w wykonywaniu zamówienia, w szczególności odpowiedzialnych za świadczenie usług , kontrolę jakości lub kierowanie robotami  budowlanymi, wraz z informacjami na temat ich kwalifikacji zawodowych, doświadczenia i wykształcenia niezbędnych do wykonywania zamówienia, a także zakresu wykonywanych prac nie czynności, oraz informacją o podstawie do dysponowania tymi osobami- </w:t>
      </w:r>
      <w:r w:rsidRPr="0077788F">
        <w:rPr>
          <w:rFonts w:ascii="Cambria" w:eastAsia="Times New Roman" w:hAnsi="Cambria" w:cs="Arial"/>
          <w:b/>
          <w:lang w:eastAsia="pl-PL"/>
        </w:rPr>
        <w:t>załącznik nr 7</w:t>
      </w:r>
    </w:p>
    <w:p w:rsidR="0077788F" w:rsidRPr="0077788F" w:rsidRDefault="0077788F" w:rsidP="0077788F">
      <w:pPr>
        <w:tabs>
          <w:tab w:val="left" w:pos="284"/>
        </w:tabs>
        <w:spacing w:after="0" w:line="240" w:lineRule="auto"/>
        <w:rPr>
          <w:rFonts w:ascii="Cambria" w:eastAsia="Times New Roman" w:hAnsi="Cambria" w:cs="Arial"/>
          <w:sz w:val="24"/>
          <w:lang w:eastAsia="pl-PL"/>
        </w:rPr>
      </w:pPr>
      <w:r w:rsidRPr="0077788F">
        <w:rPr>
          <w:rFonts w:ascii="Cambria" w:eastAsia="Times New Roman" w:hAnsi="Cambria" w:cs="Arial"/>
          <w:lang w:eastAsia="pl-PL"/>
        </w:rPr>
        <w:t xml:space="preserve">2. </w:t>
      </w:r>
      <w:r w:rsidRPr="0077788F">
        <w:rPr>
          <w:rFonts w:ascii="Cambria" w:eastAsia="Times New Roman" w:hAnsi="Cambria" w:cs="Arial"/>
          <w:lang w:eastAsia="pl-PL"/>
        </w:rPr>
        <w:tab/>
        <w:t>Na potwierdzenie spełniania warunków potwierdzających brak podstaw do wykluczenia z powodu niespełnienia warunków, o których mowa w art. 24 ust. 1 ustawy do oferty należy dołączyć</w:t>
      </w:r>
      <w:r w:rsidRPr="0077788F">
        <w:rPr>
          <w:rFonts w:ascii="Cambria" w:eastAsia="Times New Roman" w:hAnsi="Cambria" w:cs="Arial"/>
          <w:sz w:val="24"/>
          <w:lang w:eastAsia="pl-PL"/>
        </w:rPr>
        <w:t xml:space="preserve">: </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a)</w:t>
      </w:r>
      <w:r w:rsidRPr="0077788F">
        <w:rPr>
          <w:rFonts w:ascii="Cambria" w:eastAsia="Times New Roman" w:hAnsi="Cambria" w:cs="Arial"/>
          <w:lang w:eastAsia="pl-PL"/>
        </w:rPr>
        <w:tab/>
        <w:t xml:space="preserve">oświadczenie o braku podstaw do wykluczenia – wg wzoru określonego w </w:t>
      </w:r>
      <w:r w:rsidRPr="0077788F">
        <w:rPr>
          <w:rFonts w:ascii="Cambria" w:eastAsia="Times New Roman" w:hAnsi="Cambria" w:cs="Arial"/>
          <w:b/>
          <w:lang w:eastAsia="pl-PL"/>
        </w:rPr>
        <w:t>Załączniku nr  3</w:t>
      </w:r>
      <w:r w:rsidRPr="0077788F">
        <w:rPr>
          <w:rFonts w:ascii="Cambria" w:eastAsia="Times New Roman" w:hAnsi="Cambria" w:cs="Arial"/>
          <w:lang w:eastAsia="pl-PL"/>
        </w:rPr>
        <w:t xml:space="preserve"> do </w:t>
      </w:r>
      <w:proofErr w:type="spellStart"/>
      <w:r w:rsidRPr="0077788F">
        <w:rPr>
          <w:rFonts w:ascii="Cambria" w:eastAsia="Times New Roman" w:hAnsi="Cambria" w:cs="Arial"/>
          <w:lang w:eastAsia="pl-PL"/>
        </w:rPr>
        <w:t>siwz</w:t>
      </w:r>
      <w:proofErr w:type="spellEnd"/>
      <w:r w:rsidRPr="0077788F">
        <w:rPr>
          <w:rFonts w:ascii="Cambria" w:eastAsia="Times New Roman" w:hAnsi="Cambria" w:cs="Arial"/>
          <w:lang w:eastAsia="pl-PL"/>
        </w:rPr>
        <w:t>;</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b)</w:t>
      </w:r>
      <w:r w:rsidRPr="0077788F">
        <w:rPr>
          <w:rFonts w:ascii="Cambria" w:eastAsia="Times New Roman" w:hAnsi="Cambria" w:cs="Arial"/>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w:t>
      </w:r>
      <w:proofErr w:type="spellStart"/>
      <w:r w:rsidRPr="0077788F">
        <w:rPr>
          <w:rFonts w:ascii="Cambria" w:eastAsia="Times New Roman" w:hAnsi="Cambria" w:cs="Arial"/>
          <w:lang w:eastAsia="pl-PL"/>
        </w:rPr>
        <w:t>Pzp</w:t>
      </w:r>
      <w:proofErr w:type="spellEnd"/>
      <w:r w:rsidRPr="0077788F">
        <w:rPr>
          <w:rFonts w:ascii="Cambria" w:eastAsia="Times New Roman" w:hAnsi="Cambria" w:cs="Arial"/>
          <w:lang w:eastAsia="pl-PL"/>
        </w:rPr>
        <w:t>, wystawiony nie wcześniej niż 6 miesięcy przed upływem terminu składania ofert,.</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3.</w:t>
      </w:r>
      <w:r w:rsidRPr="0077788F">
        <w:rPr>
          <w:rFonts w:ascii="Cambria" w:eastAsia="Times New Roman" w:hAnsi="Cambria" w:cs="Arial"/>
          <w:lang w:eastAsia="pl-PL"/>
        </w:rPr>
        <w:tab/>
        <w:t xml:space="preserve">Dokument wymagany w celu wykazania przez Wykonawcę spełniania warunku udziału </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 xml:space="preserve">w postępowaniu dotyczącego braku podstaw do wykluczenia z postępowania, w okolicznościach, o których mowa w art. 24 ust. 2 pkt 5 </w:t>
      </w:r>
      <w:proofErr w:type="spellStart"/>
      <w:r w:rsidRPr="0077788F">
        <w:rPr>
          <w:rFonts w:ascii="Cambria" w:eastAsia="Times New Roman" w:hAnsi="Cambria" w:cs="Arial"/>
          <w:lang w:eastAsia="pl-PL"/>
        </w:rPr>
        <w:t>Pzp</w:t>
      </w:r>
      <w:proofErr w:type="spellEnd"/>
      <w:r w:rsidRPr="0077788F">
        <w:rPr>
          <w:rFonts w:ascii="Cambria" w:eastAsia="Times New Roman" w:hAnsi="Cambria" w:cs="Arial"/>
          <w:lang w:eastAsia="pl-PL"/>
        </w:rPr>
        <w:t>:</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w:t>
      </w:r>
      <w:r w:rsidRPr="0077788F">
        <w:rPr>
          <w:rFonts w:ascii="Cambria" w:eastAsia="Times New Roman" w:hAnsi="Cambria" w:cs="Arial"/>
          <w:lang w:eastAsia="pl-PL"/>
        </w:rPr>
        <w:tab/>
        <w:t xml:space="preserve">lista podmiotów należących do tej samej grupy kapitałowej w rozumieniu ustawy z dnia </w:t>
      </w:r>
    </w:p>
    <w:p w:rsidR="0077788F" w:rsidRPr="0077788F" w:rsidRDefault="0077788F" w:rsidP="0077788F">
      <w:pPr>
        <w:tabs>
          <w:tab w:val="left" w:pos="284"/>
        </w:tabs>
        <w:spacing w:after="0" w:line="240" w:lineRule="auto"/>
        <w:rPr>
          <w:rFonts w:ascii="Cambria" w:eastAsia="Times New Roman" w:hAnsi="Cambria" w:cs="Arial"/>
          <w:sz w:val="24"/>
          <w:lang w:eastAsia="pl-PL"/>
        </w:rPr>
      </w:pPr>
      <w:r w:rsidRPr="0077788F">
        <w:rPr>
          <w:rFonts w:ascii="Cambria" w:eastAsia="Times New Roman" w:hAnsi="Cambria" w:cs="Arial"/>
          <w:lang w:eastAsia="pl-PL"/>
        </w:rPr>
        <w:t xml:space="preserve">16 lutego 2007 r. o ochronie konkurencji i konsumentów (Dz. U. Nr 50, poz. 331 z </w:t>
      </w:r>
      <w:proofErr w:type="spellStart"/>
      <w:r w:rsidRPr="0077788F">
        <w:rPr>
          <w:rFonts w:ascii="Cambria" w:eastAsia="Times New Roman" w:hAnsi="Cambria" w:cs="Arial"/>
          <w:lang w:eastAsia="pl-PL"/>
        </w:rPr>
        <w:t>późn</w:t>
      </w:r>
      <w:proofErr w:type="spellEnd"/>
      <w:r w:rsidRPr="0077788F">
        <w:rPr>
          <w:rFonts w:ascii="Cambria" w:eastAsia="Times New Roman" w:hAnsi="Cambria" w:cs="Arial"/>
          <w:lang w:eastAsia="pl-PL"/>
        </w:rPr>
        <w:t xml:space="preserve">. zm.) albo informacja o tym, że Wykonawca nie należy do grupy kapitałowej – wg wzoru określonego w </w:t>
      </w:r>
      <w:r w:rsidRPr="0077788F">
        <w:rPr>
          <w:rFonts w:ascii="Cambria" w:eastAsia="Times New Roman" w:hAnsi="Cambria" w:cs="Arial"/>
          <w:b/>
          <w:lang w:eastAsia="pl-PL"/>
        </w:rPr>
        <w:t xml:space="preserve">Załączniku nr 6 do </w:t>
      </w:r>
      <w:proofErr w:type="spellStart"/>
      <w:r w:rsidRPr="0077788F">
        <w:rPr>
          <w:rFonts w:ascii="Cambria" w:eastAsia="Times New Roman" w:hAnsi="Cambria" w:cs="Arial"/>
          <w:b/>
          <w:lang w:eastAsia="pl-PL"/>
        </w:rPr>
        <w:t>siwz</w:t>
      </w:r>
      <w:proofErr w:type="spellEnd"/>
      <w:r w:rsidRPr="0077788F">
        <w:rPr>
          <w:rFonts w:ascii="Cambria" w:eastAsia="Times New Roman" w:hAnsi="Cambria" w:cs="Arial"/>
          <w:b/>
          <w:sz w:val="24"/>
          <w:lang w:eastAsia="pl-PL"/>
        </w:rPr>
        <w:t>.</w:t>
      </w:r>
      <w:r w:rsidRPr="0077788F">
        <w:rPr>
          <w:rFonts w:ascii="Cambria" w:eastAsia="Times New Roman" w:hAnsi="Cambria" w:cs="Arial"/>
          <w:sz w:val="24"/>
          <w:lang w:eastAsia="pl-PL"/>
        </w:rPr>
        <w:t xml:space="preserve">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4.</w:t>
      </w:r>
      <w:r w:rsidRPr="0077788F">
        <w:rPr>
          <w:rFonts w:ascii="Cambria" w:eastAsia="Times New Roman" w:hAnsi="Cambria" w:cs="Arial"/>
          <w:lang w:eastAsia="pl-PL"/>
        </w:rPr>
        <w:tab/>
        <w:t>Inne dokumenty niezbędne do przeprowadzenia postępowania: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a)</w:t>
      </w:r>
      <w:r w:rsidRPr="0077788F">
        <w:rPr>
          <w:rFonts w:ascii="Cambria" w:eastAsia="Times New Roman" w:hAnsi="Cambria" w:cs="Arial"/>
          <w:lang w:eastAsia="pl-PL"/>
        </w:rPr>
        <w:tab/>
        <w:t xml:space="preserve">pisemne zobowiązanie innych podmiotów, o których mowa w art. 26 ust. 2b </w:t>
      </w:r>
      <w:proofErr w:type="spellStart"/>
      <w:r w:rsidRPr="0077788F">
        <w:rPr>
          <w:rFonts w:ascii="Cambria" w:eastAsia="Times New Roman" w:hAnsi="Cambria" w:cs="Arial"/>
          <w:lang w:eastAsia="pl-PL"/>
        </w:rPr>
        <w:t>Pzp</w:t>
      </w:r>
      <w:proofErr w:type="spellEnd"/>
      <w:r w:rsidRPr="0077788F">
        <w:rPr>
          <w:rFonts w:ascii="Cambria" w:eastAsia="Times New Roman" w:hAnsi="Cambria" w:cs="Arial"/>
          <w:lang w:eastAsia="pl-PL"/>
        </w:rPr>
        <w:t>, do oddania Wykonawcy do dyspozycji niezbędnych zasobów na potrzeby wykonania zamówienia, w przypadku, gdy Wykonawca będzie polegał na wiedzy i doświadczeniu, potencjale technicznym, osobach zdolnych do wykonania zamówienia, zdolnościach finansowych lub ekonomicznych tych podmiotów;</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Wymagana forma dokumentu – oryginał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W celu oceny, czy Wykonawca będzie dysponował zasobami innych podmiotów w stopniu niezbędnym dla należytego wykonania zamówienia, oraz oceny czy stosunek łączący Wykonawcę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z tymi podmiotami gwarantuje rzeczywisty dostęp do ich zasobów, z treści ww. dokumentu musi jasno wynikać:</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w:t>
      </w:r>
      <w:r w:rsidRPr="0077788F">
        <w:rPr>
          <w:rFonts w:ascii="Cambria" w:eastAsia="Times New Roman" w:hAnsi="Cambria" w:cs="Arial"/>
          <w:lang w:eastAsia="pl-PL"/>
        </w:rPr>
        <w:tab/>
        <w:t>zakres dostępnych Wykonawcy zasobów innego podmiotu;</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w:t>
      </w:r>
      <w:r w:rsidRPr="0077788F">
        <w:rPr>
          <w:rFonts w:ascii="Cambria" w:eastAsia="Times New Roman" w:hAnsi="Cambria" w:cs="Arial"/>
          <w:lang w:eastAsia="pl-PL"/>
        </w:rPr>
        <w:tab/>
        <w:t>sposób wykorzystania zasobów innego podmiotu, przez Wykonawcę, przy wykonywaniu zamówienia;</w:t>
      </w:r>
    </w:p>
    <w:p w:rsidR="0077788F" w:rsidRPr="0077788F" w:rsidRDefault="0077788F" w:rsidP="0077788F">
      <w:pPr>
        <w:tabs>
          <w:tab w:val="left" w:pos="284"/>
        </w:tabs>
        <w:spacing w:after="0" w:line="240" w:lineRule="auto"/>
        <w:rPr>
          <w:rFonts w:ascii="Cambria" w:eastAsia="Times New Roman" w:hAnsi="Cambria" w:cs="Arial"/>
          <w:sz w:val="24"/>
          <w:lang w:eastAsia="pl-PL"/>
        </w:rPr>
      </w:pPr>
      <w:r w:rsidRPr="0077788F">
        <w:rPr>
          <w:rFonts w:ascii="Cambria" w:eastAsia="Times New Roman" w:hAnsi="Cambria" w:cs="Arial"/>
          <w:lang w:eastAsia="pl-PL"/>
        </w:rPr>
        <w:t>-</w:t>
      </w:r>
      <w:r w:rsidRPr="0077788F">
        <w:rPr>
          <w:rFonts w:ascii="Cambria" w:eastAsia="Times New Roman" w:hAnsi="Cambria" w:cs="Arial"/>
          <w:lang w:eastAsia="pl-PL"/>
        </w:rPr>
        <w:tab/>
        <w:t>charakter stosunku, jaki będzie łączył Wykonawcę z innym podmiotem</w:t>
      </w:r>
      <w:r w:rsidRPr="0077788F">
        <w:rPr>
          <w:rFonts w:ascii="Cambria" w:eastAsia="Times New Roman" w:hAnsi="Cambria" w:cs="Arial"/>
          <w:sz w:val="24"/>
          <w:lang w:eastAsia="pl-PL"/>
        </w:rPr>
        <w:t>;</w:t>
      </w:r>
    </w:p>
    <w:p w:rsidR="0077788F" w:rsidRPr="0077788F" w:rsidRDefault="0077788F" w:rsidP="0077788F">
      <w:pPr>
        <w:tabs>
          <w:tab w:val="left" w:pos="284"/>
        </w:tabs>
        <w:spacing w:after="0" w:line="240" w:lineRule="auto"/>
        <w:rPr>
          <w:rFonts w:ascii="Cambria" w:eastAsia="Times New Roman" w:hAnsi="Cambria" w:cs="Arial"/>
          <w:sz w:val="24"/>
          <w:lang w:eastAsia="pl-PL"/>
        </w:rPr>
      </w:pPr>
      <w:r w:rsidRPr="0077788F">
        <w:rPr>
          <w:rFonts w:ascii="Cambria" w:eastAsia="Times New Roman" w:hAnsi="Cambria" w:cs="Arial"/>
          <w:sz w:val="24"/>
          <w:lang w:eastAsia="pl-PL"/>
        </w:rPr>
        <w:t>-</w:t>
      </w:r>
      <w:r w:rsidRPr="0077788F">
        <w:rPr>
          <w:rFonts w:ascii="Cambria" w:eastAsia="Times New Roman" w:hAnsi="Cambria" w:cs="Arial"/>
          <w:lang w:eastAsia="pl-PL"/>
        </w:rPr>
        <w:tab/>
        <w:t>zakres i okres udziału innego podmiotu przy wykonywaniu zamówienia</w:t>
      </w:r>
      <w:r w:rsidRPr="0077788F">
        <w:rPr>
          <w:rFonts w:ascii="Cambria" w:eastAsia="Times New Roman" w:hAnsi="Cambria" w:cs="Arial"/>
          <w:sz w:val="24"/>
          <w:lang w:eastAsia="pl-PL"/>
        </w:rPr>
        <w:t>.</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sz w:val="24"/>
          <w:lang w:eastAsia="pl-PL"/>
        </w:rPr>
        <w:t>5</w:t>
      </w:r>
      <w:r w:rsidRPr="0077788F">
        <w:rPr>
          <w:rFonts w:ascii="Cambria" w:eastAsia="Times New Roman" w:hAnsi="Cambria" w:cs="Arial"/>
          <w:lang w:eastAsia="pl-PL"/>
        </w:rPr>
        <w:t>.</w:t>
      </w:r>
      <w:r w:rsidRPr="0077788F">
        <w:rPr>
          <w:rFonts w:ascii="Times New Roman" w:eastAsia="Times New Roman" w:hAnsi="Times New Roman" w:cs="Times New Roman"/>
          <w:lang w:eastAsia="pl-PL"/>
        </w:rPr>
        <w:t xml:space="preserve"> </w:t>
      </w:r>
      <w:r w:rsidRPr="0077788F">
        <w:rPr>
          <w:rFonts w:ascii="Cambria" w:eastAsia="Times New Roman" w:hAnsi="Cambria" w:cs="Arial"/>
          <w:lang w:eastAsia="pl-PL"/>
        </w:rPr>
        <w:t>Udział w postępowaniu podmiotów występujących wspólnie:</w:t>
      </w:r>
      <w:r w:rsidRPr="0077788F">
        <w:rPr>
          <w:rFonts w:ascii="Cambria" w:eastAsia="Times New Roman" w:hAnsi="Cambria" w:cs="Arial"/>
          <w:lang w:eastAsia="pl-PL"/>
        </w:rPr>
        <w:br/>
      </w:r>
      <w:r w:rsidRPr="0077788F">
        <w:rPr>
          <w:rFonts w:ascii="Cambria" w:eastAsia="Times New Roman" w:hAnsi="Cambria" w:cs="Arial"/>
          <w:lang w:eastAsia="pl-PL"/>
        </w:rPr>
        <w:tab/>
        <w:t xml:space="preserve">W przypadku składania oferty przez Wykonawców występujących wspólnie, zgodnie z art. 23 </w:t>
      </w:r>
      <w:proofErr w:type="spellStart"/>
      <w:r w:rsidRPr="0077788F">
        <w:rPr>
          <w:rFonts w:ascii="Cambria" w:eastAsia="Times New Roman" w:hAnsi="Cambria" w:cs="Arial"/>
          <w:lang w:eastAsia="pl-PL"/>
        </w:rPr>
        <w:t>Pzp</w:t>
      </w:r>
      <w:proofErr w:type="spellEnd"/>
      <w:r w:rsidRPr="0077788F">
        <w:rPr>
          <w:rFonts w:ascii="Cambria" w:eastAsia="Times New Roman" w:hAnsi="Cambria" w:cs="Arial"/>
          <w:lang w:eastAsia="pl-PL"/>
        </w:rPr>
        <w:t>, Wykonawcy ustanawiają   pełnomocnika do reprezentowania ich w postępowaniu o udzielenie zamówienia albo do reprezentowania w postępowaniu i zawarcia umowy w sprawie zamówienia publicznego. Pełnomocnictwo do pełnienia takiej funkcji winno być podpisane przez prawnie upoważnionych przedstawicieli podmiotów udzielających pełnomocnictwa. Do pełnomocnictwa należy dołączyć kopię dowodu uiszczenia  opłaty skarbowej od udzielonego pełnomocnictwa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W przypadku wykonawców wspólnie ubiegających się o udzielenie zamówienia oceniane będzie łącznie posiadanie niezbędnej wiedzy i doświadczenia, potencjału technicznego , ekonomicznego i osobowego . Dokumenty ma obowiązek złożyć ten lub ci Wykonawcy którzy w imieniu wszystkich wykazywać będą spełnienie tego warunku. Podmioty występujące wspólnie, których oferta zostanie wybrana , przed zawarciem umowy przedłożą zamawiającemu umowę regulującą ich współpracę.</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6.</w:t>
      </w:r>
      <w:r w:rsidRPr="0077788F">
        <w:rPr>
          <w:rFonts w:ascii="Times New Roman" w:eastAsia="Times New Roman" w:hAnsi="Times New Roman" w:cs="Times New Roman"/>
          <w:sz w:val="20"/>
          <w:szCs w:val="20"/>
          <w:lang w:eastAsia="pl-PL"/>
        </w:rPr>
        <w:t xml:space="preserve"> </w:t>
      </w:r>
      <w:r w:rsidRPr="0077788F">
        <w:rPr>
          <w:rFonts w:ascii="Cambria" w:eastAsia="Times New Roman" w:hAnsi="Cambria" w:cs="Arial"/>
          <w:lang w:eastAsia="pl-PL"/>
        </w:rPr>
        <w:t>Zamawiający zgodnie z art. 26 ust. 3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77788F" w:rsidRPr="0077788F" w:rsidRDefault="0077788F" w:rsidP="0077788F">
      <w:p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lastRenderedPageBreak/>
        <w:t>7.</w:t>
      </w:r>
      <w:r w:rsidRPr="0077788F">
        <w:rPr>
          <w:rFonts w:ascii="Cambria" w:eastAsia="Times New Roman" w:hAnsi="Cambria" w:cs="Arial"/>
          <w:lang w:eastAsia="pl-PL"/>
        </w:rPr>
        <w:tab/>
        <w:t>Dokumenty podmiotów zagranicznych:</w:t>
      </w:r>
    </w:p>
    <w:p w:rsidR="0077788F" w:rsidRPr="0077788F" w:rsidRDefault="0077788F" w:rsidP="0077788F">
      <w:pPr>
        <w:tabs>
          <w:tab w:val="left" w:pos="284"/>
        </w:tabs>
        <w:spacing w:after="0" w:line="240" w:lineRule="auto"/>
        <w:rPr>
          <w:rFonts w:ascii="Cambria" w:eastAsia="Times New Roman" w:hAnsi="Cambria" w:cs="Arial"/>
          <w:sz w:val="24"/>
          <w:lang w:eastAsia="pl-PL"/>
        </w:rPr>
      </w:pPr>
      <w:r w:rsidRPr="0077788F">
        <w:rPr>
          <w:rFonts w:ascii="Cambria" w:eastAsia="Times New Roman" w:hAnsi="Cambria" w:cs="Arial"/>
          <w:lang w:eastAsia="pl-PL"/>
        </w:rPr>
        <w:t>a)</w:t>
      </w:r>
      <w:r w:rsidRPr="0077788F">
        <w:rPr>
          <w:rFonts w:ascii="Cambria" w:eastAsia="Times New Roman" w:hAnsi="Cambria" w:cs="Arial"/>
          <w:lang w:eastAsia="pl-PL"/>
        </w:rPr>
        <w:tab/>
        <w:t xml:space="preserve">Jeżeli Wykonawca ma siedzibę lub miejsce zamieszkania poza terytorium Rzeczypospolitej Polskiej, zamiast dokumentów, o których mowa wyżej przedkłada dokument lub dokumenty wystawiony w kraju, w którym ma siedzibę lub miejsce zamieszkania, potwierdzające odpowiednio, że nie otwarto jego likwidacji ani nie ogłoszono upadłości </w:t>
      </w:r>
      <w:r w:rsidRPr="0077788F">
        <w:rPr>
          <w:rFonts w:ascii="Cambria" w:eastAsia="Times New Roman" w:hAnsi="Cambria" w:cs="Arial"/>
          <w:lang w:eastAsia="pl-PL"/>
        </w:rPr>
        <w:br/>
        <w:t xml:space="preserve"> b)</w:t>
      </w:r>
      <w:r w:rsidRPr="0077788F">
        <w:rPr>
          <w:rFonts w:ascii="Cambria" w:eastAsia="Times New Roman" w:hAnsi="Cambria" w:cs="Arial"/>
          <w:lang w:eastAsia="pl-PL"/>
        </w:rPr>
        <w:tab/>
      </w:r>
      <w:r w:rsidRPr="0077788F">
        <w:rPr>
          <w:rFonts w:ascii="Cambria" w:eastAsia="Times New Roman" w:hAnsi="Cambria" w:cs="Arial"/>
          <w:sz w:val="24"/>
          <w:lang w:eastAsia="pl-PL"/>
        </w:rPr>
        <w:t xml:space="preserve"> </w:t>
      </w:r>
      <w:r w:rsidRPr="0077788F">
        <w:rPr>
          <w:rFonts w:ascii="Cambria" w:eastAsia="Times New Roman" w:hAnsi="Cambria" w:cs="Arial"/>
          <w:lang w:eastAsia="pl-PL"/>
        </w:rPr>
        <w:t>W przypadku wątpliwości co do treści dokumentu złożonego przez wykonawcę mającego siedzibę lub miejsce zamieszkania poza terytorium Rzeczpospolitej Polskiej, Zamawiający może się zwrócić do właściwych organów odpowiednio miejsca zamieszkania lub kraju, w którym wykonawca ma siedzibę lub miejsce zamieszkania, z wnioskiem o udzielenie niezbędnych informacji dotyczących przedłożonego dokumentu</w:t>
      </w:r>
      <w:r w:rsidRPr="0077788F">
        <w:rPr>
          <w:rFonts w:ascii="Cambria" w:eastAsia="Times New Roman" w:hAnsi="Cambria" w:cs="Arial"/>
          <w:sz w:val="24"/>
          <w:lang w:eastAsia="pl-PL"/>
        </w:rPr>
        <w:t>.</w:t>
      </w:r>
    </w:p>
    <w:p w:rsidR="0077788F" w:rsidRPr="0077788F" w:rsidRDefault="0077788F" w:rsidP="0077788F">
      <w:pPr>
        <w:tabs>
          <w:tab w:val="left" w:pos="284"/>
        </w:tabs>
        <w:spacing w:after="0" w:line="240" w:lineRule="auto"/>
        <w:rPr>
          <w:rFonts w:ascii="Cambria" w:eastAsia="Times New Roman" w:hAnsi="Cambria" w:cs="Arial"/>
          <w:sz w:val="24"/>
          <w:lang w:eastAsia="pl-PL"/>
        </w:rPr>
      </w:pPr>
    </w:p>
    <w:tbl>
      <w:tblPr>
        <w:tblW w:w="9087" w:type="dxa"/>
        <w:tblInd w:w="70" w:type="dxa"/>
        <w:shd w:val="pct12" w:color="auto" w:fill="auto"/>
        <w:tblCellMar>
          <w:left w:w="70" w:type="dxa"/>
          <w:right w:w="70" w:type="dxa"/>
        </w:tblCellMar>
        <w:tblLook w:val="0000" w:firstRow="0" w:lastRow="0" w:firstColumn="0" w:lastColumn="0" w:noHBand="0" w:noVBand="0"/>
      </w:tblPr>
      <w:tblGrid>
        <w:gridCol w:w="865"/>
        <w:gridCol w:w="8222"/>
      </w:tblGrid>
      <w:tr w:rsidR="0077788F" w:rsidRPr="0077788F" w:rsidTr="00F54DC4">
        <w:trPr>
          <w:trHeight w:val="70"/>
        </w:trPr>
        <w:tc>
          <w:tcPr>
            <w:tcW w:w="865"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 xml:space="preserve"> VII. </w:t>
            </w:r>
          </w:p>
        </w:tc>
        <w:tc>
          <w:tcPr>
            <w:tcW w:w="8222"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Informacje o sposobie porozumiewania się zamawiającego z wykonawcami oraz  przekazywania oświadczeń  lub dokumentów, a także wskazanie osób uprawnionych do porozumiewania się z wykonawcami.</w:t>
            </w:r>
          </w:p>
        </w:tc>
      </w:tr>
    </w:tbl>
    <w:p w:rsidR="0077788F" w:rsidRPr="0077788F" w:rsidRDefault="0077788F" w:rsidP="0077788F">
      <w:pPr>
        <w:tabs>
          <w:tab w:val="left" w:pos="284"/>
        </w:tabs>
        <w:spacing w:after="0" w:line="240" w:lineRule="auto"/>
        <w:rPr>
          <w:rFonts w:ascii="Cambria" w:eastAsia="Times New Roman" w:hAnsi="Cambria" w:cs="Times New Roman"/>
          <w:sz w:val="16"/>
          <w:szCs w:val="16"/>
        </w:rPr>
      </w:pP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1.Przyjętą przez Zamawiającego formą porozumiewania się z Wykonawcami i składania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oświadczeń, wniosków, zawiadomień oraz informacji przez strony jest forma pisemna lub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fax:  65 543 58 14.</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2.Jeżeli oświadczenia, wnioski, zawiadomienia oraz informacje przekazywane są za pomocą faksu, każda ze stron na żądanie drugiej niezwłocznie potwierdza fakt ich otrzymania (zgodnie z art. 27 ust. 2 </w:t>
      </w:r>
      <w:proofErr w:type="spellStart"/>
      <w:r w:rsidRPr="0077788F">
        <w:rPr>
          <w:rFonts w:ascii="Cambria" w:eastAsia="Times New Roman" w:hAnsi="Cambria" w:cs="Times New Roman"/>
          <w:lang w:eastAsia="pl-PL"/>
        </w:rPr>
        <w:t>Pzp</w:t>
      </w:r>
      <w:proofErr w:type="spellEnd"/>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3.W przypadku braku potwierdzenia otrzymania wiadomości przez Wykonawcę, Zamawiający domniemywa, iż pismo wysłane przez Zamawiającego na numer faksu podany przez Wykonawcę zostało mu doręczone w sposób umożliwiający zapoznanie się Wykonawcy z treścią pisma.</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4.Wykonawca może zwrócić się do Zamawiającego o wyjaśnienie treści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Zamawiający jest obowiązany udzielić wyjaśnień niezwłocznie, jednak nie później niż na 2 dni przed upływem terminu składania ofert – pod warunkiem że wniosek o wyjaśnienie treści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wpłynął do Zamawiającego nie później niż do końca dnia, w którym upływa połowa wyznaczonego terminu składania ofert.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Zamawiający jednocześnie przekaże treść zapytań wraz z wyjaśnieniami wszystkim Wykonawcom, którym przekazał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bez ujawniania źródła zapytania oraz zamieści je na stronie internetowej: www.niechlow.pl</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5.Jeżeli wniosek o wyjaśnienie treści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wpłynął po upływie terminu składania wniosku, o którym mowa w pkt 4, lub dotyczy udzielonych wyjaśnień, Zamawiający może udzielić wyjaśnień albo pozostawić wniosek bez rozpoznania.</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6.Przedłużenie terminu składania ofert nie wpływa na bieg terminu składania wniosku, o którym mowa w pkt 4.</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7.Wszelkie pytania i wątpliwości dotyczące prowadzonego postępowania należy kierować na adres Zamawiającego:</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Gmina Niechlów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ul. Głogowska 31</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56 – 215 Niechlów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urzad@niechlow.pl</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Osoba upoważniona do kontaktowania się z oferentami : Marcin Jóźwiak</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8.W uzasadnionych przypadkach Zamawiający może przed upływem terminu składania ofert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zmienić treść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Dokonana zmiana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zostanie niezwłocznie przekazana wszystkim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Wykonawcom, którym przekazano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i zostanie zamieszczona na stronie internetowej: </w:t>
      </w:r>
      <w:hyperlink w:history="1">
        <w:r w:rsidRPr="0077788F">
          <w:rPr>
            <w:rFonts w:ascii="Cambria" w:eastAsia="Times New Roman" w:hAnsi="Cambria" w:cs="Times New Roman"/>
            <w:color w:val="0000FF"/>
            <w:u w:val="single"/>
            <w:lang w:eastAsia="pl-PL"/>
          </w:rPr>
          <w:t>www.niechlow .</w:t>
        </w:r>
        <w:proofErr w:type="spellStart"/>
        <w:r w:rsidRPr="0077788F">
          <w:rPr>
            <w:rFonts w:ascii="Cambria" w:eastAsia="Times New Roman" w:hAnsi="Cambria" w:cs="Times New Roman"/>
            <w:color w:val="0000FF"/>
            <w:u w:val="single"/>
            <w:lang w:eastAsia="pl-PL"/>
          </w:rPr>
          <w:t>pl</w:t>
        </w:r>
        <w:proofErr w:type="spellEnd"/>
      </w:hyperlink>
      <w:r w:rsidRPr="0077788F">
        <w:rPr>
          <w:rFonts w:ascii="Cambria" w:eastAsia="Times New Roman" w:hAnsi="Cambria" w:cs="Times New Roman"/>
          <w:lang w:eastAsia="pl-PL"/>
        </w:rPr>
        <w:t xml:space="preserve">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Jeżeli zmiana treści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prowadzi do zmiany treści ogłoszenia o zamówieniu, Zamawiający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zamieszcza ogłoszenie o zmianie ogłoszenia w Biuletynie Zamówień Publicznych, a także </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niezwłocznie zamieszcza informację o zmianach w swojej siedzibie wskazanej w rozdz. I niniejszej </w:t>
      </w:r>
      <w:proofErr w:type="spellStart"/>
      <w:r w:rsidRPr="0077788F">
        <w:rPr>
          <w:rFonts w:ascii="Cambria" w:eastAsia="Times New Roman" w:hAnsi="Cambria" w:cs="Times New Roman"/>
          <w:lang w:eastAsia="pl-PL"/>
        </w:rPr>
        <w:t>siwz</w:t>
      </w:r>
      <w:proofErr w:type="spellEnd"/>
      <w:r w:rsidRPr="0077788F">
        <w:rPr>
          <w:rFonts w:ascii="Cambria" w:eastAsia="Times New Roman" w:hAnsi="Cambria" w:cs="Times New Roman"/>
          <w:lang w:eastAsia="pl-PL"/>
        </w:rPr>
        <w:t xml:space="preserve"> oraz na stronie internetowej: www.korytnica.pl</w:t>
      </w: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p>
    <w:p w:rsidR="0077788F" w:rsidRPr="0077788F" w:rsidRDefault="0077788F" w:rsidP="0077788F">
      <w:pPr>
        <w:tabs>
          <w:tab w:val="left" w:pos="284"/>
        </w:tabs>
        <w:spacing w:after="0" w:line="240" w:lineRule="auto"/>
        <w:jc w:val="both"/>
        <w:rPr>
          <w:rFonts w:ascii="Cambria" w:eastAsia="Times New Roman" w:hAnsi="Cambria" w:cs="Times New Roman"/>
          <w:lang w:eastAsia="pl-PL"/>
        </w:rPr>
      </w:pPr>
    </w:p>
    <w:tbl>
      <w:tblPr>
        <w:tblW w:w="9356" w:type="dxa"/>
        <w:tblInd w:w="70" w:type="dxa"/>
        <w:shd w:val="pct12" w:color="auto" w:fill="auto"/>
        <w:tblLayout w:type="fixed"/>
        <w:tblCellMar>
          <w:left w:w="70" w:type="dxa"/>
          <w:right w:w="70" w:type="dxa"/>
        </w:tblCellMar>
        <w:tblLook w:val="0000" w:firstRow="0" w:lastRow="0" w:firstColumn="0" w:lastColumn="0" w:noHBand="0" w:noVBand="0"/>
      </w:tblPr>
      <w:tblGrid>
        <w:gridCol w:w="1134"/>
        <w:gridCol w:w="8222"/>
      </w:tblGrid>
      <w:tr w:rsidR="0077788F" w:rsidRPr="0077788F" w:rsidTr="00F54DC4">
        <w:trPr>
          <w:trHeight w:val="70"/>
        </w:trPr>
        <w:tc>
          <w:tcPr>
            <w:tcW w:w="1134" w:type="dxa"/>
            <w:shd w:val="pct12" w:color="auto" w:fill="auto"/>
          </w:tcPr>
          <w:p w:rsidR="0077788F" w:rsidRPr="0077788F" w:rsidRDefault="0077788F" w:rsidP="0077788F">
            <w:pPr>
              <w:keepNext/>
              <w:tabs>
                <w:tab w:val="left" w:pos="284"/>
              </w:tabs>
              <w:spacing w:before="40" w:after="0" w:line="240" w:lineRule="auto"/>
              <w:ind w:right="457"/>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lastRenderedPageBreak/>
              <w:t>VIII.</w:t>
            </w:r>
          </w:p>
        </w:tc>
        <w:tc>
          <w:tcPr>
            <w:tcW w:w="8222"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Wymagania dotyczące wadium</w:t>
            </w:r>
          </w:p>
        </w:tc>
      </w:tr>
    </w:tbl>
    <w:p w:rsidR="0077788F" w:rsidRPr="0077788F" w:rsidRDefault="0077788F" w:rsidP="0077788F">
      <w:pPr>
        <w:tabs>
          <w:tab w:val="left" w:pos="284"/>
        </w:tabs>
        <w:spacing w:after="0" w:line="240" w:lineRule="auto"/>
        <w:jc w:val="both"/>
        <w:rPr>
          <w:rFonts w:ascii="Cambria" w:eastAsia="Times New Roman" w:hAnsi="Cambria" w:cs="Arial"/>
          <w:b/>
          <w:sz w:val="16"/>
          <w:szCs w:val="16"/>
          <w:lang w:val="x-none" w:eastAsia="pl-PL"/>
        </w:rPr>
      </w:pPr>
    </w:p>
    <w:p w:rsidR="0077788F" w:rsidRPr="0077788F" w:rsidRDefault="0077788F" w:rsidP="0077788F">
      <w:pPr>
        <w:spacing w:after="0" w:line="240" w:lineRule="auto"/>
        <w:rPr>
          <w:rFonts w:ascii="Cambria" w:eastAsia="Times New Roman" w:hAnsi="Cambria" w:cs="Arial"/>
          <w:lang w:val="x-none" w:eastAsia="pl-PL"/>
        </w:rPr>
      </w:pPr>
      <w:r w:rsidRPr="0077788F">
        <w:rPr>
          <w:rFonts w:ascii="Cambria" w:eastAsia="Times New Roman" w:hAnsi="Cambria" w:cs="Arial"/>
          <w:lang w:val="x-none" w:eastAsia="pl-PL"/>
        </w:rPr>
        <w:t>Zamawiający  nie przewiduje wnoszenia wadium.</w:t>
      </w:r>
    </w:p>
    <w:p w:rsidR="0077788F" w:rsidRPr="0077788F" w:rsidRDefault="0077788F" w:rsidP="0077788F">
      <w:pPr>
        <w:tabs>
          <w:tab w:val="left" w:pos="284"/>
        </w:tabs>
        <w:spacing w:after="0" w:line="240" w:lineRule="auto"/>
        <w:jc w:val="both"/>
        <w:rPr>
          <w:rFonts w:ascii="Cambria" w:eastAsia="Times New Roman" w:hAnsi="Cambria" w:cs="Arial"/>
          <w:lang w:val="x-none"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417"/>
        <w:gridCol w:w="8222"/>
      </w:tblGrid>
      <w:tr w:rsidR="0077788F" w:rsidRPr="0077788F" w:rsidTr="00F54DC4">
        <w:trPr>
          <w:trHeight w:val="70"/>
        </w:trPr>
        <w:tc>
          <w:tcPr>
            <w:tcW w:w="1417"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 xml:space="preserve"> IX.</w:t>
            </w:r>
          </w:p>
        </w:tc>
        <w:tc>
          <w:tcPr>
            <w:tcW w:w="8222"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Termin związania z ofertą</w:t>
            </w:r>
          </w:p>
        </w:tc>
      </w:tr>
    </w:tbl>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Bieg terminu związania z ofertą rozpoczyna się wraz z dniem wskazanym jako termin składania ofert. Wykonawca pozostaje związany z ofertą przez okres 30 dni od upływu terminu składania ofert.</w:t>
      </w:r>
    </w:p>
    <w:p w:rsidR="0077788F" w:rsidRPr="0077788F" w:rsidRDefault="0077788F" w:rsidP="0077788F">
      <w:pPr>
        <w:tabs>
          <w:tab w:val="left" w:pos="284"/>
        </w:tabs>
        <w:spacing w:after="0" w:line="240" w:lineRule="auto"/>
        <w:jc w:val="both"/>
        <w:rPr>
          <w:rFonts w:ascii="Cambria" w:eastAsia="Times New Roman" w:hAnsi="Cambria" w:cs="Arial"/>
          <w:lang w:eastAsia="pl-PL"/>
        </w:rPr>
      </w:pPr>
    </w:p>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tbl>
      <w:tblPr>
        <w:tblW w:w="12384" w:type="dxa"/>
        <w:tblInd w:w="70" w:type="dxa"/>
        <w:shd w:val="pct12" w:color="auto" w:fill="auto"/>
        <w:tblCellMar>
          <w:left w:w="70" w:type="dxa"/>
          <w:right w:w="70" w:type="dxa"/>
        </w:tblCellMar>
        <w:tblLook w:val="0000" w:firstRow="0" w:lastRow="0" w:firstColumn="0" w:lastColumn="0" w:noHBand="0" w:noVBand="0"/>
      </w:tblPr>
      <w:tblGrid>
        <w:gridCol w:w="4536"/>
        <w:gridCol w:w="7848"/>
      </w:tblGrid>
      <w:tr w:rsidR="0077788F" w:rsidRPr="0077788F" w:rsidTr="00F54DC4">
        <w:trPr>
          <w:trHeight w:val="70"/>
        </w:trPr>
        <w:tc>
          <w:tcPr>
            <w:tcW w:w="4536"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 xml:space="preserve"> X. Opis sposobu przygotowania ofert</w:t>
            </w:r>
          </w:p>
        </w:tc>
        <w:tc>
          <w:tcPr>
            <w:tcW w:w="7848"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Arial"/>
                <w:b/>
                <w:sz w:val="28"/>
                <w:lang w:eastAsia="pl-PL"/>
              </w:rPr>
            </w:pPr>
          </w:p>
        </w:tc>
      </w:tr>
    </w:tbl>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 xml:space="preserve">1.Treść oferty musi odpowiadać treści </w:t>
      </w:r>
      <w:proofErr w:type="spellStart"/>
      <w:r w:rsidRPr="0077788F">
        <w:rPr>
          <w:rFonts w:ascii="Cambria" w:eastAsia="Batang" w:hAnsi="Cambria" w:cs="Times New Roman"/>
          <w:spacing w:val="10"/>
          <w:lang w:eastAsia="pl-PL"/>
        </w:rPr>
        <w:t>siwz</w:t>
      </w:r>
      <w:proofErr w:type="spellEnd"/>
      <w:r w:rsidRPr="0077788F">
        <w:rPr>
          <w:rFonts w:ascii="Cambria" w:eastAsia="Batang" w:hAnsi="Cambria" w:cs="Times New Roman"/>
          <w:spacing w:val="10"/>
          <w:lang w:eastAsia="pl-PL"/>
        </w:rPr>
        <w:t>;</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2.Wykonawca może złożyć tylko jedną ofertę;</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3. Oferta powinna być złożona pod rygorem nieważności w formie pisemnej;</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4. Oferta powinna być złożona zgodnie z załącznikiem nr 1 do niniejszej specyfikacji</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5.Oferta powinna być sporządzona w języku polskim, na maszynie, komputerze lub ręcznie nieścieralnym atramentem;</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6.Oferta wraz z załącznikami powinna być podpisana przez osoby upoważnione do reprezentowania wykonawcy;</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7.Upoważnienie do podpisania oferty powinno być dołączone do oferty, o ile nie wynika ono z dokumentów dołączonych do oferty;</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8.Wszelkie pełnomocnictwa, dołączone do oferty, muszą być złożone w oryginale lub kopii poświadczonej notarialnie;</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9.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10.Kopie wszystkich dokumentów dołączonych do oferty winny być potwierdzone za zgodność z oryginałem przez osoby upoważnione do jej podpisania (na każdej zapisanej stronie);</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11.Wszelkie poprawki i zmiany w tekście oferty muszą być parafowane przez osoby podpisujące ofertę;</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12.Ofertę przed upływem terminu składania ofert można zmienić lub wycofać;</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 xml:space="preserve">13. Oferta powinna być spięta w sposób uniemożliwiający wysunięcie się której </w:t>
      </w:r>
      <w:proofErr w:type="spellStart"/>
      <w:r w:rsidRPr="0077788F">
        <w:rPr>
          <w:rFonts w:ascii="Cambria" w:eastAsia="Batang" w:hAnsi="Cambria" w:cs="Times New Roman"/>
          <w:spacing w:val="10"/>
          <w:lang w:eastAsia="pl-PL"/>
        </w:rPr>
        <w:t>kolwiek</w:t>
      </w:r>
      <w:proofErr w:type="spellEnd"/>
      <w:r w:rsidRPr="0077788F">
        <w:rPr>
          <w:rFonts w:ascii="Cambria" w:eastAsia="Batang" w:hAnsi="Cambria" w:cs="Times New Roman"/>
          <w:spacing w:val="10"/>
          <w:lang w:eastAsia="pl-PL"/>
        </w:rPr>
        <w:t xml:space="preserve">  z kartek;</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14.Koszty związane z przygotowaniem i złożeniem oferty ponosi Wykonawca;</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b/>
          <w:spacing w:val="10"/>
          <w:lang w:eastAsia="pl-PL"/>
        </w:rPr>
        <w:t>Oferta powinna zawierać następujące dokumenty i oświadczenia</w:t>
      </w:r>
      <w:r w:rsidRPr="0077788F">
        <w:rPr>
          <w:rFonts w:ascii="Cambria" w:eastAsia="Batang" w:hAnsi="Cambria" w:cs="Times New Roman"/>
          <w:spacing w:val="10"/>
          <w:lang w:eastAsia="pl-PL"/>
        </w:rPr>
        <w:t xml:space="preserve"> :</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1.formularz oferty, stanowiący załącznik nr 1</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2.zaakceptowany wzór umowy, zaparafowany przez osobę uprawnioną- załącznik nr 5</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3.dokumenty i oświadczenia, o których mowa w części VI SIWZ</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4. kosztorys ofertowy wykonany na podstawie przedmiaru robót, sporządzony metodą kalkulacji szczegółowej lub uproszczonej uwzględniając wszystkie elementy robót ujęte w przedmiarze robót niezbędne do prawidłowej realizacji przetargu zgodnie z normami technicznymi i przepisami dot. bezpieczeństwa robót.</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 xml:space="preserve">5.Dokumenty, o których mowa w części VI SIWZ, są składane w formie oryginału lub   kserokopii poświadczonej za zgodność z oryginałem przez Wykonawcę. </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6.Zamawiający zażąda przedstawienia oryginału lub notarialnie potwierdzonej kopii dokumentu, gdy przedstawiona przez Wykonawcę kopia dokumentu jest nieczytelna lub budzi wątpliwości co do jej prawdziwości.</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t>7.Wszystkie  dokumenty złożone w innym języku niż polski winny być złożone wraz  z tłumaczeniem na język polski.</w:t>
      </w:r>
    </w:p>
    <w:p w:rsidR="0077788F" w:rsidRPr="0077788F" w:rsidRDefault="0077788F" w:rsidP="0077788F">
      <w:pPr>
        <w:tabs>
          <w:tab w:val="left" w:pos="284"/>
        </w:tabs>
        <w:spacing w:after="0" w:line="240" w:lineRule="auto"/>
        <w:jc w:val="both"/>
        <w:rPr>
          <w:rFonts w:ascii="Cambria" w:eastAsia="Batang" w:hAnsi="Cambria" w:cs="Times New Roman"/>
          <w:spacing w:val="10"/>
          <w:lang w:eastAsia="pl-PL"/>
        </w:rPr>
      </w:pPr>
      <w:r w:rsidRPr="0077788F">
        <w:rPr>
          <w:rFonts w:ascii="Cambria" w:eastAsia="Batang" w:hAnsi="Cambria" w:cs="Times New Roman"/>
          <w:spacing w:val="10"/>
          <w:lang w:eastAsia="pl-PL"/>
        </w:rPr>
        <w:lastRenderedPageBreak/>
        <w:t>8.Wykonawca,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 Zastrzeżenie winno być wówczas dokonane poprzez złożenie oferty w dwóch częściach opisanych jako „część jawna ofert” i „część tajna oferty”. Wykonawca nie może zastrzec informacji, dotyczących ceny, terminu wykonania zamówienia, okresu gwarancji i warunków płatności zawartych w ofercie.</w:t>
      </w:r>
    </w:p>
    <w:p w:rsidR="0077788F" w:rsidRPr="0077788F" w:rsidRDefault="0077788F" w:rsidP="0077788F">
      <w:pPr>
        <w:tabs>
          <w:tab w:val="left" w:pos="284"/>
        </w:tabs>
        <w:spacing w:after="0" w:line="240" w:lineRule="auto"/>
        <w:jc w:val="both"/>
        <w:rPr>
          <w:rFonts w:ascii="Cambria" w:eastAsia="Batang" w:hAnsi="Cambria" w:cs="Times New Roman"/>
          <w:spacing w:val="10"/>
          <w:sz w:val="16"/>
          <w:szCs w:val="16"/>
          <w:lang w:eastAsia="pl-PL"/>
        </w:rPr>
      </w:pPr>
    </w:p>
    <w:p w:rsidR="0077788F" w:rsidRPr="0077788F" w:rsidRDefault="0077788F" w:rsidP="0077788F">
      <w:pPr>
        <w:tabs>
          <w:tab w:val="left" w:pos="284"/>
        </w:tabs>
        <w:spacing w:after="0" w:line="240" w:lineRule="auto"/>
        <w:jc w:val="both"/>
        <w:rPr>
          <w:rFonts w:ascii="Cambria" w:eastAsia="Batang" w:hAnsi="Cambria" w:cs="Times New Roman"/>
          <w:spacing w:val="10"/>
          <w:sz w:val="16"/>
          <w:szCs w:val="16"/>
          <w:lang w:eastAsia="pl-PL"/>
        </w:rPr>
      </w:pPr>
    </w:p>
    <w:p w:rsidR="0077788F" w:rsidRPr="0077788F" w:rsidRDefault="0077788F" w:rsidP="0077788F">
      <w:pPr>
        <w:tabs>
          <w:tab w:val="left" w:pos="284"/>
          <w:tab w:val="left" w:pos="567"/>
        </w:tabs>
        <w:spacing w:after="0" w:line="240" w:lineRule="auto"/>
        <w:jc w:val="both"/>
        <w:rPr>
          <w:rFonts w:ascii="Cambria" w:eastAsia="Times New Roman" w:hAnsi="Cambria" w:cs="Arial"/>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417"/>
        <w:gridCol w:w="8222"/>
      </w:tblGrid>
      <w:tr w:rsidR="0077788F" w:rsidRPr="0077788F" w:rsidTr="00F54DC4">
        <w:trPr>
          <w:trHeight w:val="70"/>
        </w:trPr>
        <w:tc>
          <w:tcPr>
            <w:tcW w:w="1417"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 xml:space="preserve"> XI.</w:t>
            </w:r>
          </w:p>
        </w:tc>
        <w:tc>
          <w:tcPr>
            <w:tcW w:w="8222"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i/>
                <w:lang w:eastAsia="pl-PL"/>
              </w:rPr>
            </w:pPr>
            <w:r w:rsidRPr="0077788F">
              <w:rPr>
                <w:rFonts w:ascii="Cambria" w:eastAsia="Times New Roman" w:hAnsi="Cambria" w:cs="Arial"/>
                <w:b/>
                <w:sz w:val="24"/>
                <w:szCs w:val="24"/>
                <w:lang w:eastAsia="pl-PL"/>
              </w:rPr>
              <w:t>Miejsce oraz termin składania i otwarcia ofert.</w:t>
            </w:r>
          </w:p>
        </w:tc>
      </w:tr>
    </w:tbl>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Ofertę należy złożyć w zamkniętej kopercie w siedzibie Zamawiającego w Urzędzie Gminy Niechlów ,  56 – 215  Niechlów , ul. Głogowska 31,  pokój nr 19 –, osobiście lub pocztą  do dnia </w:t>
      </w:r>
      <w:r w:rsidRPr="0077788F">
        <w:rPr>
          <w:rFonts w:ascii="Cambria" w:eastAsia="Times New Roman" w:hAnsi="Cambria" w:cs="Arial"/>
          <w:b/>
          <w:lang w:eastAsia="pl-PL"/>
        </w:rPr>
        <w:t>01.09. 2016 roku do godziny 10</w:t>
      </w:r>
      <w:r w:rsidRPr="0077788F">
        <w:rPr>
          <w:rFonts w:ascii="Cambria" w:eastAsia="Times New Roman" w:hAnsi="Cambria" w:cs="Arial"/>
          <w:b/>
          <w:vertAlign w:val="superscript"/>
          <w:lang w:eastAsia="pl-PL"/>
        </w:rPr>
        <w:t>00</w:t>
      </w:r>
      <w:r w:rsidRPr="0077788F">
        <w:rPr>
          <w:rFonts w:ascii="Cambria" w:eastAsia="Times New Roman" w:hAnsi="Cambria" w:cs="Arial"/>
          <w:b/>
          <w:lang w:eastAsia="pl-PL"/>
        </w:rPr>
        <w:t>.</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W przypadku przysłania oferty drogą pocztową decyduje data wpływu a nie stempla pocztowego.</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Kopertę zaadresować należy na: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Urząd Gminy Niechlów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ul. Głogowska  31 ,  56 – 215 Niechlów </w:t>
      </w:r>
    </w:p>
    <w:p w:rsidR="0077788F" w:rsidRPr="0077788F" w:rsidRDefault="0077788F" w:rsidP="0077788F">
      <w:pPr>
        <w:spacing w:after="0" w:line="240" w:lineRule="auto"/>
        <w:rPr>
          <w:rFonts w:ascii="Cambria" w:eastAsia="Times New Roman" w:hAnsi="Cambria" w:cs="Arial"/>
          <w:b/>
          <w:lang w:eastAsia="pl-PL"/>
        </w:rPr>
      </w:pPr>
      <w:r w:rsidRPr="0077788F">
        <w:rPr>
          <w:rFonts w:ascii="Cambria" w:eastAsia="Times New Roman" w:hAnsi="Cambria" w:cs="Arial"/>
          <w:lang w:eastAsia="pl-PL"/>
        </w:rPr>
        <w:t xml:space="preserve">Przetarg nieograniczony na zadanie </w:t>
      </w:r>
      <w:proofErr w:type="spellStart"/>
      <w:r w:rsidRPr="0077788F">
        <w:rPr>
          <w:rFonts w:ascii="Cambria" w:eastAsia="Times New Roman" w:hAnsi="Cambria" w:cs="Arial"/>
          <w:lang w:eastAsia="pl-PL"/>
        </w:rPr>
        <w:t>pn</w:t>
      </w:r>
      <w:proofErr w:type="spellEnd"/>
      <w:r w:rsidRPr="0077788F">
        <w:rPr>
          <w:rFonts w:ascii="Cambria" w:eastAsia="Times New Roman" w:hAnsi="Cambria" w:cs="Arial"/>
          <w:lang w:eastAsia="pl-PL"/>
        </w:rPr>
        <w:t>: „</w:t>
      </w:r>
      <w:r w:rsidRPr="0077788F">
        <w:rPr>
          <w:rFonts w:ascii="Cambria" w:eastAsia="Times New Roman" w:hAnsi="Cambria" w:cs="Arial"/>
          <w:b/>
          <w:lang w:eastAsia="pl-PL"/>
        </w:rPr>
        <w:t>Siciny , Pocysterski Pałac  Prepozyta(XIII w.).Remont dachu-etap II - kontynuacja .</w:t>
      </w:r>
      <w:r w:rsidRPr="0077788F">
        <w:rPr>
          <w:rFonts w:ascii="Calibri" w:eastAsia="Calibri" w:hAnsi="Calibri" w:cs="Times New Roman"/>
          <w:b/>
        </w:rPr>
        <w:t xml:space="preserve"> </w:t>
      </w:r>
      <w:r w:rsidRPr="0077788F">
        <w:rPr>
          <w:rFonts w:ascii="Cambria" w:eastAsia="Times New Roman" w:hAnsi="Cambria" w:cs="Arial"/>
          <w:b/>
          <w:lang w:eastAsia="pl-PL"/>
        </w:rPr>
        <w:t xml:space="preserve">” </w:t>
      </w:r>
    </w:p>
    <w:p w:rsidR="0077788F" w:rsidRPr="0077788F" w:rsidRDefault="0077788F" w:rsidP="0077788F">
      <w:pPr>
        <w:spacing w:after="0" w:line="240" w:lineRule="auto"/>
        <w:rPr>
          <w:rFonts w:ascii="Calibri" w:eastAsia="Calibri" w:hAnsi="Calibri" w:cs="Times New Roman"/>
          <w:b/>
          <w:color w:val="000000"/>
        </w:rPr>
      </w:pPr>
      <w:r w:rsidRPr="0077788F">
        <w:rPr>
          <w:rFonts w:ascii="Cambria" w:eastAsia="Times New Roman" w:hAnsi="Cambria" w:cs="Arial"/>
          <w:lang w:eastAsia="pl-PL"/>
        </w:rPr>
        <w:t xml:space="preserve">Nie otwierać przed dniem </w:t>
      </w:r>
      <w:r w:rsidRPr="0077788F">
        <w:rPr>
          <w:rFonts w:ascii="Cambria" w:eastAsia="Times New Roman" w:hAnsi="Cambria" w:cs="Arial"/>
          <w:b/>
          <w:lang w:eastAsia="pl-PL"/>
        </w:rPr>
        <w:t>01.09.2016 roku godz. 10.15</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Otwarcie ofert nastąpi w </w:t>
      </w:r>
      <w:r w:rsidRPr="0077788F">
        <w:rPr>
          <w:rFonts w:ascii="Cambria" w:eastAsia="Times New Roman" w:hAnsi="Cambria" w:cs="Arial"/>
          <w:b/>
          <w:lang w:eastAsia="pl-PL"/>
        </w:rPr>
        <w:t>dniu  01.09.2016  roku o godz. 10.15</w:t>
      </w:r>
      <w:r w:rsidRPr="0077788F">
        <w:rPr>
          <w:rFonts w:ascii="Cambria" w:eastAsia="Times New Roman" w:hAnsi="Cambria" w:cs="Arial"/>
          <w:lang w:eastAsia="pl-PL"/>
        </w:rPr>
        <w:t xml:space="preserve">  po sprawdzeniu nienaruszenia ofert w Gminnym.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Otwarcie ofert jest jawne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Najkorzystniejsza oferta zostanie wybrana wg kryteriów i sposób podany w specyfikacji.</w:t>
      </w:r>
    </w:p>
    <w:p w:rsidR="0077788F" w:rsidRPr="0077788F" w:rsidRDefault="0077788F" w:rsidP="0077788F">
      <w:pPr>
        <w:tabs>
          <w:tab w:val="left" w:pos="284"/>
        </w:tabs>
        <w:spacing w:after="0" w:line="240" w:lineRule="auto"/>
        <w:jc w:val="both"/>
        <w:rPr>
          <w:rFonts w:ascii="Cambria" w:eastAsia="Times New Roman" w:hAnsi="Cambria" w:cs="Arial"/>
          <w:lang w:eastAsia="pl-PL"/>
        </w:rPr>
      </w:pPr>
    </w:p>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417"/>
        <w:gridCol w:w="8222"/>
      </w:tblGrid>
      <w:tr w:rsidR="0077788F" w:rsidRPr="0077788F" w:rsidTr="00F54DC4">
        <w:trPr>
          <w:trHeight w:val="70"/>
        </w:trPr>
        <w:tc>
          <w:tcPr>
            <w:tcW w:w="1417"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lang w:val="x-none" w:eastAsia="pl-PL"/>
              </w:rPr>
              <w:t xml:space="preserve"> </w:t>
            </w:r>
            <w:r w:rsidRPr="0077788F">
              <w:rPr>
                <w:rFonts w:ascii="Cambria" w:eastAsia="Times New Roman" w:hAnsi="Cambria" w:cs="Arial"/>
                <w:b/>
                <w:sz w:val="24"/>
                <w:szCs w:val="24"/>
                <w:lang w:eastAsia="pl-PL"/>
              </w:rPr>
              <w:t>XII.</w:t>
            </w:r>
          </w:p>
        </w:tc>
        <w:tc>
          <w:tcPr>
            <w:tcW w:w="8222"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lang w:eastAsia="pl-PL"/>
              </w:rPr>
            </w:pPr>
            <w:r w:rsidRPr="0077788F">
              <w:rPr>
                <w:rFonts w:ascii="Cambria" w:eastAsia="Times New Roman" w:hAnsi="Cambria" w:cs="Times New Roman"/>
                <w:b/>
                <w:lang w:eastAsia="pl-PL"/>
              </w:rPr>
              <w:t>Opis sposobu obliczenia ceny</w:t>
            </w:r>
          </w:p>
        </w:tc>
      </w:tr>
    </w:tbl>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numPr>
          <w:ilvl w:val="0"/>
          <w:numId w:val="8"/>
        </w:num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Wykonawca zobowiązany jest skalkulować cenę oferty tak, aby obejmowała wszystkie koszty i składniki związane z wykonaniem zamówienia oraz warunki stawiane przez zamawiającego.</w:t>
      </w:r>
    </w:p>
    <w:p w:rsidR="0077788F" w:rsidRPr="0077788F" w:rsidRDefault="0077788F" w:rsidP="0077788F">
      <w:pPr>
        <w:numPr>
          <w:ilvl w:val="0"/>
          <w:numId w:val="8"/>
        </w:num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 xml:space="preserve">Wykonawca podaje cenę oferty zgodnie z formularzem ofertowym. </w:t>
      </w:r>
    </w:p>
    <w:p w:rsidR="0077788F" w:rsidRPr="0077788F" w:rsidRDefault="0077788F" w:rsidP="0077788F">
      <w:pPr>
        <w:numPr>
          <w:ilvl w:val="0"/>
          <w:numId w:val="8"/>
        </w:num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Ceny należy podać w złotych polskich cyfrowo z dokładnością do dwóch miejsc po przecinku, z wyodrębnieniem podatku VAT i słownie.</w:t>
      </w:r>
    </w:p>
    <w:p w:rsidR="0077788F" w:rsidRPr="0077788F" w:rsidRDefault="0077788F" w:rsidP="0077788F">
      <w:pPr>
        <w:numPr>
          <w:ilvl w:val="0"/>
          <w:numId w:val="8"/>
        </w:numPr>
        <w:tabs>
          <w:tab w:val="left" w:pos="284"/>
        </w:tabs>
        <w:spacing w:after="0" w:line="240" w:lineRule="auto"/>
        <w:rPr>
          <w:rFonts w:ascii="Cambria" w:eastAsia="Times New Roman" w:hAnsi="Cambria" w:cs="Arial"/>
          <w:lang w:eastAsia="pl-PL"/>
        </w:rPr>
      </w:pPr>
      <w:r w:rsidRPr="0077788F">
        <w:rPr>
          <w:rFonts w:ascii="Cambria" w:eastAsia="Times New Roman" w:hAnsi="Cambria" w:cs="Arial"/>
          <w:lang w:eastAsia="pl-PL"/>
        </w:rPr>
        <w:t>Cena może być tylko jedna za oferowany przedmiot zamówienia, nie dopuszcza się wariantowości cen.</w:t>
      </w:r>
    </w:p>
    <w:p w:rsidR="0077788F" w:rsidRPr="0077788F" w:rsidRDefault="0077788F" w:rsidP="0077788F">
      <w:pPr>
        <w:tabs>
          <w:tab w:val="left" w:pos="284"/>
        </w:tabs>
        <w:spacing w:after="0" w:line="240" w:lineRule="auto"/>
        <w:jc w:val="both"/>
        <w:rPr>
          <w:rFonts w:ascii="Cambria" w:eastAsia="Times New Roman" w:hAnsi="Cambria" w:cs="Arial"/>
          <w:sz w:val="16"/>
          <w:szCs w:val="16"/>
          <w:lang w:val="x-none" w:eastAsia="pl-PL"/>
        </w:rPr>
      </w:pPr>
    </w:p>
    <w:p w:rsidR="0077788F" w:rsidRPr="0077788F" w:rsidRDefault="0077788F" w:rsidP="0077788F">
      <w:pPr>
        <w:tabs>
          <w:tab w:val="left" w:pos="284"/>
          <w:tab w:val="left" w:pos="567"/>
        </w:tabs>
        <w:autoSpaceDE w:val="0"/>
        <w:autoSpaceDN w:val="0"/>
        <w:spacing w:after="0" w:line="240" w:lineRule="auto"/>
        <w:jc w:val="both"/>
        <w:rPr>
          <w:rFonts w:ascii="Cambria" w:eastAsia="Times New Roman" w:hAnsi="Cambria" w:cs="Arial"/>
          <w:lang w:eastAsia="pl-PL"/>
        </w:rPr>
      </w:pPr>
    </w:p>
    <w:tbl>
      <w:tblPr>
        <w:tblW w:w="17435" w:type="dxa"/>
        <w:tblInd w:w="70" w:type="dxa"/>
        <w:shd w:val="pct12" w:color="auto" w:fill="auto"/>
        <w:tblCellMar>
          <w:left w:w="70" w:type="dxa"/>
          <w:right w:w="70" w:type="dxa"/>
        </w:tblCellMar>
        <w:tblLook w:val="0000" w:firstRow="0" w:lastRow="0" w:firstColumn="0" w:lastColumn="0" w:noHBand="0" w:noVBand="0"/>
      </w:tblPr>
      <w:tblGrid>
        <w:gridCol w:w="9356"/>
        <w:gridCol w:w="8079"/>
      </w:tblGrid>
      <w:tr w:rsidR="0077788F" w:rsidRPr="0077788F" w:rsidTr="00F54DC4">
        <w:trPr>
          <w:trHeight w:val="70"/>
        </w:trPr>
        <w:tc>
          <w:tcPr>
            <w:tcW w:w="9356"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Times New Roman"/>
                <w:b/>
                <w:sz w:val="24"/>
                <w:szCs w:val="24"/>
                <w:lang w:eastAsia="pl-PL"/>
              </w:rPr>
              <w:t>XIII. Opis kryteriów , którymi Zamawiający będzie się kierował przy wyborze oferty wraz z podaniem znaczenia tych kryteriów i sposobu oceny ofert.</w:t>
            </w:r>
          </w:p>
        </w:tc>
        <w:tc>
          <w:tcPr>
            <w:tcW w:w="8079" w:type="dxa"/>
            <w:shd w:val="pct12" w:color="auto" w:fill="auto"/>
            <w:vAlign w:val="center"/>
          </w:tcPr>
          <w:p w:rsidR="0077788F" w:rsidRPr="0077788F" w:rsidRDefault="0077788F" w:rsidP="0077788F">
            <w:pPr>
              <w:tabs>
                <w:tab w:val="left" w:pos="284"/>
              </w:tabs>
              <w:autoSpaceDE w:val="0"/>
              <w:autoSpaceDN w:val="0"/>
              <w:spacing w:before="40" w:after="40" w:line="240" w:lineRule="auto"/>
              <w:jc w:val="both"/>
              <w:rPr>
                <w:rFonts w:ascii="Cambria" w:eastAsia="Times New Roman" w:hAnsi="Cambria" w:cs="Arial"/>
                <w:b/>
                <w:sz w:val="28"/>
                <w:lang w:eastAsia="pl-PL"/>
              </w:rPr>
            </w:pPr>
          </w:p>
        </w:tc>
      </w:tr>
    </w:tbl>
    <w:p w:rsidR="0077788F" w:rsidRPr="0077788F" w:rsidRDefault="0077788F" w:rsidP="0077788F">
      <w:pPr>
        <w:tabs>
          <w:tab w:val="left" w:pos="284"/>
        </w:tabs>
        <w:spacing w:after="0" w:line="240" w:lineRule="auto"/>
        <w:jc w:val="both"/>
        <w:rPr>
          <w:rFonts w:ascii="Cambria" w:eastAsia="Times New Roman" w:hAnsi="Cambria" w:cs="Arial"/>
          <w:sz w:val="16"/>
          <w:szCs w:val="16"/>
          <w:lang w:val="x-none" w:eastAsia="pl-PL"/>
        </w:rPr>
      </w:pPr>
    </w:p>
    <w:p w:rsidR="0077788F" w:rsidRPr="0077788F" w:rsidRDefault="0077788F" w:rsidP="0077788F">
      <w:pPr>
        <w:numPr>
          <w:ilvl w:val="0"/>
          <w:numId w:val="1"/>
        </w:numPr>
        <w:tabs>
          <w:tab w:val="left" w:pos="284"/>
        </w:tabs>
        <w:spacing w:after="60" w:line="240" w:lineRule="auto"/>
        <w:jc w:val="both"/>
        <w:rPr>
          <w:rFonts w:ascii="Cambria" w:eastAsia="Times New Roman" w:hAnsi="Cambria" w:cs="Arial"/>
          <w:lang w:val="x-none" w:eastAsia="pl-PL"/>
        </w:rPr>
      </w:pPr>
      <w:r w:rsidRPr="0077788F">
        <w:rPr>
          <w:rFonts w:ascii="Cambria" w:eastAsia="Times New Roman" w:hAnsi="Cambria" w:cs="Arial"/>
          <w:lang w:val="x-none" w:eastAsia="pl-PL"/>
        </w:rPr>
        <w:t>Kryteria, którymi Zamawiający będzie się kierował przy wyborze najkorzystniejszej oferty są:</w:t>
      </w:r>
    </w:p>
    <w:p w:rsidR="0077788F" w:rsidRPr="0077788F" w:rsidRDefault="0077788F" w:rsidP="0077788F">
      <w:pPr>
        <w:tabs>
          <w:tab w:val="left" w:pos="426"/>
        </w:tabs>
        <w:spacing w:after="0" w:line="240" w:lineRule="auto"/>
        <w:jc w:val="both"/>
        <w:rPr>
          <w:rFonts w:ascii="Cambria" w:eastAsia="Times New Roman" w:hAnsi="Cambria" w:cs="Arial"/>
          <w:lang w:val="x-none" w:eastAsia="pl-PL"/>
        </w:rPr>
      </w:pPr>
      <w:r w:rsidRPr="0077788F">
        <w:rPr>
          <w:rFonts w:ascii="Cambria" w:eastAsia="Times New Roman" w:hAnsi="Cambria" w:cs="Arial"/>
          <w:lang w:val="x-none" w:eastAsia="pl-PL"/>
        </w:rPr>
        <w:t xml:space="preserve">a) </w:t>
      </w:r>
      <w:r w:rsidRPr="0077788F">
        <w:rPr>
          <w:rFonts w:ascii="Cambria" w:eastAsia="Times New Roman" w:hAnsi="Cambria" w:cs="Arial"/>
          <w:b/>
          <w:lang w:val="x-none" w:eastAsia="pl-PL"/>
        </w:rPr>
        <w:t>CENA – 95 %</w:t>
      </w:r>
      <w:r w:rsidRPr="0077788F">
        <w:rPr>
          <w:rFonts w:ascii="Cambria" w:eastAsia="Times New Roman" w:hAnsi="Cambria" w:cs="Arial"/>
          <w:lang w:val="x-none" w:eastAsia="pl-PL"/>
        </w:rPr>
        <w:t xml:space="preserve">              </w:t>
      </w:r>
    </w:p>
    <w:p w:rsidR="0077788F" w:rsidRPr="0077788F" w:rsidRDefault="0077788F" w:rsidP="0077788F">
      <w:pPr>
        <w:tabs>
          <w:tab w:val="left" w:pos="426"/>
        </w:tabs>
        <w:spacing w:after="0" w:line="240" w:lineRule="auto"/>
        <w:jc w:val="both"/>
        <w:rPr>
          <w:rFonts w:ascii="Cambria" w:eastAsia="Times New Roman" w:hAnsi="Cambria" w:cs="Arial"/>
          <w:lang w:val="x-none" w:eastAsia="pl-PL"/>
        </w:rPr>
      </w:pPr>
      <w:r w:rsidRPr="0077788F">
        <w:rPr>
          <w:rFonts w:ascii="Cambria" w:eastAsia="Times New Roman" w:hAnsi="Cambria" w:cs="Arial"/>
          <w:lang w:val="x-none" w:eastAsia="pl-PL"/>
        </w:rPr>
        <w:t xml:space="preserve">b) </w:t>
      </w:r>
      <w:r w:rsidRPr="0077788F">
        <w:rPr>
          <w:rFonts w:ascii="Cambria" w:eastAsia="Times New Roman" w:hAnsi="Cambria" w:cs="Arial"/>
          <w:b/>
          <w:lang w:eastAsia="pl-PL"/>
        </w:rPr>
        <w:t>TERMIN WYKONANIA</w:t>
      </w:r>
      <w:r w:rsidRPr="0077788F">
        <w:rPr>
          <w:rFonts w:ascii="Cambria" w:eastAsia="Times New Roman" w:hAnsi="Cambria" w:cs="Arial"/>
          <w:b/>
          <w:lang w:val="x-none" w:eastAsia="pl-PL"/>
        </w:rPr>
        <w:t xml:space="preserve"> – 5%</w:t>
      </w:r>
    </w:p>
    <w:p w:rsidR="0077788F" w:rsidRPr="0077788F" w:rsidRDefault="0077788F" w:rsidP="0077788F">
      <w:pPr>
        <w:tabs>
          <w:tab w:val="left" w:pos="284"/>
        </w:tabs>
        <w:spacing w:after="0" w:line="240" w:lineRule="auto"/>
        <w:rPr>
          <w:rFonts w:ascii="Cambria" w:eastAsia="Times New Roman" w:hAnsi="Cambria" w:cs="Arial"/>
          <w:b/>
          <w:lang w:val="x-none" w:eastAsia="pl-PL"/>
        </w:rPr>
      </w:pPr>
    </w:p>
    <w:p w:rsidR="0077788F" w:rsidRPr="0077788F" w:rsidRDefault="0077788F" w:rsidP="0077788F">
      <w:pPr>
        <w:numPr>
          <w:ilvl w:val="0"/>
          <w:numId w:val="1"/>
        </w:numPr>
        <w:tabs>
          <w:tab w:val="left" w:pos="284"/>
        </w:tabs>
        <w:spacing w:after="60" w:line="240" w:lineRule="auto"/>
        <w:jc w:val="both"/>
        <w:rPr>
          <w:rFonts w:ascii="Cambria" w:eastAsia="Times New Roman" w:hAnsi="Cambria" w:cs="Arial"/>
          <w:lang w:eastAsia="pl-PL"/>
        </w:rPr>
      </w:pPr>
      <w:r w:rsidRPr="0077788F">
        <w:rPr>
          <w:rFonts w:ascii="Cambria" w:eastAsia="Times New Roman" w:hAnsi="Cambria" w:cs="Arial"/>
          <w:lang w:eastAsia="pl-PL"/>
        </w:rPr>
        <w:t>Sposób oceny ofert</w:t>
      </w:r>
    </w:p>
    <w:p w:rsidR="0077788F" w:rsidRPr="0077788F" w:rsidRDefault="0077788F" w:rsidP="0077788F">
      <w:pPr>
        <w:tabs>
          <w:tab w:val="left" w:pos="426"/>
        </w:tabs>
        <w:spacing w:after="12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a) w kryterium </w:t>
      </w:r>
      <w:r w:rsidRPr="0077788F">
        <w:rPr>
          <w:rFonts w:ascii="Cambria" w:eastAsia="Times New Roman" w:hAnsi="Cambria" w:cs="Arial"/>
          <w:b/>
          <w:lang w:eastAsia="pl-PL"/>
        </w:rPr>
        <w:t>CENA</w:t>
      </w:r>
      <w:r w:rsidRPr="0077788F">
        <w:rPr>
          <w:rFonts w:ascii="Cambria" w:eastAsia="Times New Roman" w:hAnsi="Cambria" w:cs="Arial"/>
          <w:lang w:eastAsia="pl-PL"/>
        </w:rPr>
        <w:t xml:space="preserve">: </w:t>
      </w:r>
    </w:p>
    <w:p w:rsidR="0077788F" w:rsidRPr="0077788F" w:rsidRDefault="0077788F" w:rsidP="0077788F">
      <w:pPr>
        <w:tabs>
          <w:tab w:val="left" w:pos="284"/>
        </w:tabs>
        <w:spacing w:after="60" w:line="240" w:lineRule="auto"/>
        <w:jc w:val="both"/>
        <w:rPr>
          <w:rFonts w:ascii="Cambria" w:eastAsia="Times New Roman" w:hAnsi="Cambria" w:cs="Arial"/>
          <w:lang w:eastAsia="pl-PL"/>
        </w:rPr>
      </w:pPr>
      <w:r w:rsidRPr="0077788F">
        <w:rPr>
          <w:rFonts w:ascii="Cambria" w:eastAsia="Times New Roman" w:hAnsi="Cambria" w:cs="Arial"/>
          <w:lang w:eastAsia="pl-PL"/>
        </w:rPr>
        <w:t>Ilość punktów dla każdej oferty w tym kryterium zostanie wyliczona wg poniższego wzoru:</w:t>
      </w:r>
    </w:p>
    <w:p w:rsidR="0077788F" w:rsidRPr="0077788F" w:rsidRDefault="0077788F" w:rsidP="0077788F">
      <w:pPr>
        <w:tabs>
          <w:tab w:val="left" w:pos="709"/>
        </w:tabs>
        <w:spacing w:after="0" w:line="240" w:lineRule="auto"/>
        <w:jc w:val="both"/>
        <w:rPr>
          <w:rFonts w:ascii="Cambria" w:eastAsia="Times New Roman" w:hAnsi="Cambria" w:cs="Arial"/>
          <w:sz w:val="20"/>
          <w:szCs w:val="20"/>
          <w:lang w:val="de-DE" w:eastAsia="pl-PL"/>
        </w:rPr>
      </w:pPr>
      <w:r w:rsidRPr="0077788F">
        <w:rPr>
          <w:rFonts w:ascii="Cambria" w:eastAsia="Times New Roman" w:hAnsi="Cambria" w:cs="Arial"/>
          <w:sz w:val="20"/>
          <w:szCs w:val="20"/>
          <w:lang w:eastAsia="pl-PL"/>
        </w:rPr>
        <w:t xml:space="preserve">                             cena brutto najtańszej oferty</w:t>
      </w:r>
    </w:p>
    <w:p w:rsidR="0077788F" w:rsidRPr="0077788F" w:rsidRDefault="0077788F" w:rsidP="0077788F">
      <w:pPr>
        <w:tabs>
          <w:tab w:val="left" w:pos="709"/>
        </w:tabs>
        <w:spacing w:after="0" w:line="240" w:lineRule="auto"/>
        <w:jc w:val="both"/>
        <w:rPr>
          <w:rFonts w:ascii="Cambria" w:eastAsia="Times New Roman" w:hAnsi="Cambria" w:cs="Arial"/>
          <w:sz w:val="20"/>
          <w:szCs w:val="20"/>
          <w:lang w:val="de-DE" w:eastAsia="pl-PL"/>
        </w:rPr>
      </w:pPr>
      <w:r w:rsidRPr="0077788F">
        <w:rPr>
          <w:rFonts w:ascii="Cambria" w:eastAsia="Times New Roman" w:hAnsi="Cambria" w:cs="Arial"/>
          <w:sz w:val="20"/>
          <w:szCs w:val="20"/>
          <w:lang w:val="de-DE" w:eastAsia="pl-PL"/>
        </w:rPr>
        <w:t xml:space="preserve">               </w:t>
      </w:r>
      <w:proofErr w:type="spellStart"/>
      <w:r w:rsidRPr="0077788F">
        <w:rPr>
          <w:rFonts w:ascii="Cambria" w:eastAsia="Times New Roman" w:hAnsi="Cambria" w:cs="Arial"/>
          <w:sz w:val="20"/>
          <w:szCs w:val="20"/>
          <w:lang w:val="de-DE" w:eastAsia="pl-PL"/>
        </w:rPr>
        <w:t>Cena</w:t>
      </w:r>
      <w:proofErr w:type="spellEnd"/>
      <w:r w:rsidRPr="0077788F">
        <w:rPr>
          <w:rFonts w:ascii="Cambria" w:eastAsia="Times New Roman" w:hAnsi="Cambria" w:cs="Arial"/>
          <w:sz w:val="20"/>
          <w:szCs w:val="20"/>
          <w:lang w:val="de-DE" w:eastAsia="pl-PL"/>
        </w:rPr>
        <w:t xml:space="preserve"> =  ---------------------------                       x 95   %                         </w:t>
      </w:r>
    </w:p>
    <w:p w:rsidR="0077788F" w:rsidRPr="0077788F" w:rsidRDefault="0077788F" w:rsidP="0077788F">
      <w:pPr>
        <w:tabs>
          <w:tab w:val="left" w:pos="709"/>
        </w:tabs>
        <w:spacing w:after="0" w:line="240" w:lineRule="auto"/>
        <w:jc w:val="both"/>
        <w:rPr>
          <w:rFonts w:ascii="Cambria" w:eastAsia="Times New Roman" w:hAnsi="Cambria" w:cs="Arial"/>
          <w:sz w:val="20"/>
          <w:szCs w:val="20"/>
          <w:lang w:val="de-DE" w:eastAsia="pl-PL"/>
        </w:rPr>
      </w:pPr>
      <w:r w:rsidRPr="0077788F">
        <w:rPr>
          <w:rFonts w:ascii="Cambria" w:eastAsia="Times New Roman" w:hAnsi="Cambria" w:cs="Arial"/>
          <w:sz w:val="20"/>
          <w:szCs w:val="20"/>
          <w:lang w:val="de-DE" w:eastAsia="pl-PL"/>
        </w:rPr>
        <w:lastRenderedPageBreak/>
        <w:t xml:space="preserve">                              </w:t>
      </w:r>
      <w:proofErr w:type="spellStart"/>
      <w:r w:rsidRPr="0077788F">
        <w:rPr>
          <w:rFonts w:ascii="Cambria" w:eastAsia="Times New Roman" w:hAnsi="Cambria" w:cs="Arial"/>
          <w:sz w:val="20"/>
          <w:szCs w:val="20"/>
          <w:lang w:val="de-DE" w:eastAsia="pl-PL"/>
        </w:rPr>
        <w:t>cena</w:t>
      </w:r>
      <w:proofErr w:type="spellEnd"/>
      <w:r w:rsidRPr="0077788F">
        <w:rPr>
          <w:rFonts w:ascii="Cambria" w:eastAsia="Times New Roman" w:hAnsi="Cambria" w:cs="Arial"/>
          <w:sz w:val="20"/>
          <w:szCs w:val="20"/>
          <w:lang w:val="de-DE" w:eastAsia="pl-PL"/>
        </w:rPr>
        <w:t xml:space="preserve"> brutto  </w:t>
      </w:r>
      <w:proofErr w:type="spellStart"/>
      <w:r w:rsidRPr="0077788F">
        <w:rPr>
          <w:rFonts w:ascii="Cambria" w:eastAsia="Times New Roman" w:hAnsi="Cambria" w:cs="Arial"/>
          <w:sz w:val="20"/>
          <w:szCs w:val="20"/>
          <w:lang w:val="de-DE" w:eastAsia="pl-PL"/>
        </w:rPr>
        <w:t>badanej</w:t>
      </w:r>
      <w:proofErr w:type="spellEnd"/>
      <w:r w:rsidRPr="0077788F">
        <w:rPr>
          <w:rFonts w:ascii="Cambria" w:eastAsia="Times New Roman" w:hAnsi="Cambria" w:cs="Arial"/>
          <w:sz w:val="20"/>
          <w:szCs w:val="20"/>
          <w:lang w:val="de-DE" w:eastAsia="pl-PL"/>
        </w:rPr>
        <w:t xml:space="preserve"> </w:t>
      </w:r>
      <w:proofErr w:type="spellStart"/>
      <w:r w:rsidRPr="0077788F">
        <w:rPr>
          <w:rFonts w:ascii="Cambria" w:eastAsia="Times New Roman" w:hAnsi="Cambria" w:cs="Arial"/>
          <w:sz w:val="20"/>
          <w:szCs w:val="20"/>
          <w:lang w:val="de-DE" w:eastAsia="pl-PL"/>
        </w:rPr>
        <w:t>oferty</w:t>
      </w:r>
      <w:proofErr w:type="spellEnd"/>
    </w:p>
    <w:p w:rsidR="0077788F" w:rsidRPr="0077788F" w:rsidRDefault="0077788F" w:rsidP="0077788F">
      <w:pPr>
        <w:tabs>
          <w:tab w:val="left" w:pos="284"/>
        </w:tabs>
        <w:spacing w:after="0" w:line="240" w:lineRule="auto"/>
        <w:jc w:val="both"/>
        <w:rPr>
          <w:rFonts w:ascii="Cambria" w:eastAsia="Times New Roman" w:hAnsi="Cambria" w:cs="Arial"/>
          <w:lang w:eastAsia="pl-PL"/>
        </w:rPr>
      </w:pPr>
    </w:p>
    <w:p w:rsidR="0077788F" w:rsidRPr="0077788F" w:rsidRDefault="0077788F" w:rsidP="0077788F">
      <w:pPr>
        <w:tabs>
          <w:tab w:val="left" w:pos="426"/>
        </w:tabs>
        <w:spacing w:after="120" w:line="240" w:lineRule="auto"/>
        <w:jc w:val="both"/>
        <w:rPr>
          <w:rFonts w:ascii="Cambria" w:eastAsia="Times New Roman" w:hAnsi="Cambria" w:cs="Arial"/>
          <w:b/>
          <w:lang w:eastAsia="pl-PL"/>
        </w:rPr>
      </w:pPr>
      <w:r w:rsidRPr="0077788F">
        <w:rPr>
          <w:rFonts w:ascii="Cambria" w:eastAsia="Times New Roman" w:hAnsi="Cambria" w:cs="Arial"/>
          <w:lang w:eastAsia="pl-PL"/>
        </w:rPr>
        <w:t xml:space="preserve">b) w kryterium : Termin realizacji zamówienia </w:t>
      </w:r>
    </w:p>
    <w:p w:rsidR="0077788F" w:rsidRPr="0077788F" w:rsidRDefault="0077788F" w:rsidP="0077788F">
      <w:pPr>
        <w:tabs>
          <w:tab w:val="left" w:pos="426"/>
        </w:tabs>
        <w:spacing w:after="0" w:line="240" w:lineRule="auto"/>
        <w:jc w:val="both"/>
        <w:rPr>
          <w:rFonts w:ascii="Cambria" w:eastAsia="Times New Roman" w:hAnsi="Cambria" w:cs="Arial"/>
          <w:sz w:val="20"/>
          <w:szCs w:val="20"/>
          <w:lang w:eastAsia="pl-PL"/>
        </w:rPr>
      </w:pPr>
      <w:r w:rsidRPr="0077788F">
        <w:rPr>
          <w:rFonts w:ascii="Cambria" w:eastAsia="Times New Roman" w:hAnsi="Cambria" w:cs="Arial"/>
          <w:b/>
          <w:lang w:eastAsia="pl-PL"/>
        </w:rPr>
        <w:t xml:space="preserve">                                                              </w:t>
      </w:r>
      <w:r w:rsidRPr="0077788F">
        <w:rPr>
          <w:rFonts w:ascii="Cambria" w:eastAsia="Times New Roman" w:hAnsi="Cambria" w:cs="Arial"/>
          <w:sz w:val="20"/>
          <w:szCs w:val="20"/>
          <w:lang w:eastAsia="pl-PL"/>
        </w:rPr>
        <w:t>najkrótszy termin wykonania</w:t>
      </w:r>
    </w:p>
    <w:p w:rsidR="0077788F" w:rsidRPr="0077788F" w:rsidRDefault="0077788F" w:rsidP="0077788F">
      <w:pPr>
        <w:tabs>
          <w:tab w:val="left" w:pos="426"/>
        </w:tabs>
        <w:spacing w:after="0" w:line="240" w:lineRule="auto"/>
        <w:jc w:val="both"/>
        <w:rPr>
          <w:rFonts w:ascii="Cambria" w:eastAsia="Times New Roman" w:hAnsi="Cambria" w:cs="Arial"/>
          <w:sz w:val="20"/>
          <w:szCs w:val="20"/>
          <w:lang w:eastAsia="pl-PL"/>
        </w:rPr>
      </w:pPr>
      <w:r w:rsidRPr="0077788F">
        <w:rPr>
          <w:rFonts w:ascii="Cambria" w:eastAsia="Times New Roman" w:hAnsi="Cambria" w:cs="Arial"/>
          <w:sz w:val="20"/>
          <w:szCs w:val="20"/>
          <w:lang w:eastAsia="pl-PL"/>
        </w:rPr>
        <w:t xml:space="preserve">               Termin realizacji zamówienia  =  ----------------------------------------------        x 5     %                       </w:t>
      </w:r>
    </w:p>
    <w:p w:rsidR="0077788F" w:rsidRPr="0077788F" w:rsidRDefault="0077788F" w:rsidP="0077788F">
      <w:pPr>
        <w:tabs>
          <w:tab w:val="left" w:pos="426"/>
        </w:tabs>
        <w:spacing w:after="0" w:line="240" w:lineRule="auto"/>
        <w:rPr>
          <w:rFonts w:ascii="Cambria" w:eastAsia="Times New Roman" w:hAnsi="Cambria" w:cs="Arial"/>
          <w:sz w:val="20"/>
          <w:szCs w:val="20"/>
          <w:lang w:eastAsia="pl-PL"/>
        </w:rPr>
      </w:pPr>
      <w:r w:rsidRPr="0077788F">
        <w:rPr>
          <w:rFonts w:ascii="Cambria" w:eastAsia="Times New Roman" w:hAnsi="Cambria" w:cs="Arial"/>
          <w:sz w:val="20"/>
          <w:szCs w:val="20"/>
          <w:lang w:eastAsia="pl-PL"/>
        </w:rPr>
        <w:t xml:space="preserve">                                                                             termin wykonania spośród </w:t>
      </w:r>
    </w:p>
    <w:p w:rsidR="0077788F" w:rsidRPr="0077788F" w:rsidRDefault="0077788F" w:rsidP="0077788F">
      <w:pPr>
        <w:tabs>
          <w:tab w:val="left" w:pos="426"/>
        </w:tabs>
        <w:spacing w:after="0" w:line="240" w:lineRule="auto"/>
        <w:rPr>
          <w:rFonts w:ascii="Cambria" w:eastAsia="Times New Roman" w:hAnsi="Cambria" w:cs="Arial"/>
          <w:sz w:val="20"/>
          <w:szCs w:val="20"/>
          <w:lang w:eastAsia="pl-PL"/>
        </w:rPr>
      </w:pPr>
      <w:r w:rsidRPr="0077788F">
        <w:rPr>
          <w:rFonts w:ascii="Cambria" w:eastAsia="Times New Roman" w:hAnsi="Cambria" w:cs="Arial"/>
          <w:sz w:val="20"/>
          <w:szCs w:val="20"/>
          <w:lang w:eastAsia="pl-PL"/>
        </w:rPr>
        <w:t xml:space="preserve">                                                                             złożonych ofert</w:t>
      </w:r>
    </w:p>
    <w:p w:rsidR="0077788F" w:rsidRPr="0077788F" w:rsidRDefault="0077788F" w:rsidP="0077788F">
      <w:pPr>
        <w:tabs>
          <w:tab w:val="left" w:pos="426"/>
        </w:tabs>
        <w:spacing w:after="0" w:line="240" w:lineRule="auto"/>
        <w:rPr>
          <w:rFonts w:ascii="Cambria" w:eastAsia="Times New Roman" w:hAnsi="Cambria" w:cs="Arial"/>
          <w:sz w:val="20"/>
          <w:szCs w:val="20"/>
          <w:lang w:eastAsia="pl-PL"/>
        </w:rPr>
      </w:pPr>
      <w:r w:rsidRPr="0077788F">
        <w:rPr>
          <w:rFonts w:ascii="Cambria" w:eastAsia="Times New Roman" w:hAnsi="Cambria" w:cs="Arial"/>
          <w:sz w:val="20"/>
          <w:szCs w:val="20"/>
          <w:lang w:eastAsia="pl-PL"/>
        </w:rPr>
        <w:t>1%=1 pkt</w:t>
      </w:r>
    </w:p>
    <w:p w:rsidR="0077788F" w:rsidRPr="0077788F" w:rsidRDefault="0077788F" w:rsidP="0077788F">
      <w:pPr>
        <w:spacing w:after="0" w:line="240" w:lineRule="auto"/>
        <w:jc w:val="both"/>
        <w:rPr>
          <w:rFonts w:ascii="Cambria" w:eastAsia="Times New Roman" w:hAnsi="Cambria" w:cs="Arial"/>
          <w:lang w:val="x-none" w:eastAsia="pl-PL"/>
        </w:rPr>
      </w:pPr>
      <w:r w:rsidRPr="0077788F">
        <w:rPr>
          <w:rFonts w:ascii="Cambria" w:eastAsia="Times New Roman" w:hAnsi="Cambria" w:cs="Arial"/>
          <w:lang w:val="x-none" w:eastAsia="pl-PL"/>
        </w:rPr>
        <w:t>c) Obliczenia w obydwu kryteriach dokonywane będą do dwóch miejsc po przecinku.</w:t>
      </w:r>
    </w:p>
    <w:p w:rsidR="0077788F" w:rsidRPr="0077788F" w:rsidRDefault="0077788F" w:rsidP="0077788F">
      <w:pPr>
        <w:tabs>
          <w:tab w:val="left" w:pos="284"/>
        </w:tabs>
        <w:spacing w:after="0" w:line="240" w:lineRule="auto"/>
        <w:jc w:val="both"/>
        <w:rPr>
          <w:rFonts w:ascii="Cambria" w:eastAsia="Times New Roman" w:hAnsi="Cambria" w:cs="Arial"/>
          <w:sz w:val="16"/>
          <w:szCs w:val="16"/>
          <w:lang w:val="x-none" w:eastAsia="pl-PL"/>
        </w:rPr>
      </w:pPr>
    </w:p>
    <w:p w:rsidR="0077788F" w:rsidRPr="0077788F" w:rsidRDefault="0077788F" w:rsidP="0077788F">
      <w:pPr>
        <w:tabs>
          <w:tab w:val="left" w:pos="709"/>
        </w:tabs>
        <w:spacing w:after="0" w:line="240" w:lineRule="auto"/>
        <w:jc w:val="both"/>
        <w:rPr>
          <w:rFonts w:ascii="Cambria" w:eastAsia="Times New Roman" w:hAnsi="Cambria" w:cs="Arial"/>
          <w:b/>
          <w:lang w:val="x-none" w:eastAsia="pl-PL"/>
        </w:rPr>
      </w:pPr>
      <w:r w:rsidRPr="0077788F">
        <w:rPr>
          <w:rFonts w:ascii="Cambria" w:eastAsia="Times New Roman" w:hAnsi="Cambria" w:cs="Arial"/>
          <w:lang w:val="x-none" w:eastAsia="pl-PL"/>
        </w:rPr>
        <w:t>d)</w:t>
      </w:r>
      <w:r w:rsidRPr="0077788F">
        <w:rPr>
          <w:rFonts w:ascii="Cambria" w:eastAsia="Times New Roman" w:hAnsi="Cambria" w:cs="Arial"/>
          <w:b/>
          <w:lang w:val="x-none" w:eastAsia="pl-PL"/>
        </w:rPr>
        <w:t xml:space="preserve"> Łączna ilość punktów dla każdej oferty</w:t>
      </w:r>
      <w:r w:rsidRPr="0077788F">
        <w:rPr>
          <w:rFonts w:ascii="Cambria" w:eastAsia="Times New Roman" w:hAnsi="Cambria" w:cs="Arial"/>
          <w:lang w:val="x-none" w:eastAsia="pl-PL"/>
        </w:rPr>
        <w:t xml:space="preserve"> </w:t>
      </w:r>
      <w:r w:rsidRPr="0077788F">
        <w:rPr>
          <w:rFonts w:ascii="Cambria" w:eastAsia="Times New Roman" w:hAnsi="Cambria" w:cs="Arial"/>
          <w:b/>
          <w:lang w:val="x-none" w:eastAsia="pl-PL"/>
        </w:rPr>
        <w:t xml:space="preserve">stanowić będzie sumę punktów uzyskanych </w:t>
      </w:r>
      <w:r w:rsidRPr="0077788F">
        <w:rPr>
          <w:rFonts w:ascii="Cambria" w:eastAsia="Times New Roman" w:hAnsi="Cambria" w:cs="Arial"/>
          <w:b/>
          <w:lang w:val="x-none" w:eastAsia="pl-PL"/>
        </w:rPr>
        <w:br/>
        <w:t>w podanych wyżej kryteriach.</w:t>
      </w:r>
    </w:p>
    <w:p w:rsidR="0077788F" w:rsidRPr="0077788F" w:rsidRDefault="0077788F" w:rsidP="0077788F">
      <w:pPr>
        <w:tabs>
          <w:tab w:val="left" w:pos="284"/>
        </w:tabs>
        <w:spacing w:after="0" w:line="240" w:lineRule="auto"/>
        <w:rPr>
          <w:rFonts w:ascii="Cambria" w:eastAsia="Times New Roman" w:hAnsi="Cambria" w:cs="Arial"/>
          <w:sz w:val="16"/>
          <w:szCs w:val="16"/>
          <w:lang w:val="x-none" w:eastAsia="pl-PL"/>
        </w:rPr>
      </w:pPr>
    </w:p>
    <w:p w:rsidR="0077788F" w:rsidRPr="0077788F" w:rsidRDefault="0077788F" w:rsidP="0077788F">
      <w:pPr>
        <w:numPr>
          <w:ilvl w:val="0"/>
          <w:numId w:val="2"/>
        </w:numPr>
        <w:tabs>
          <w:tab w:val="left" w:pos="284"/>
        </w:tabs>
        <w:spacing w:after="0" w:line="240" w:lineRule="auto"/>
        <w:ind w:left="284" w:hanging="284"/>
        <w:jc w:val="both"/>
        <w:rPr>
          <w:rFonts w:ascii="Cambria" w:eastAsia="Times New Roman" w:hAnsi="Cambria" w:cs="Arial"/>
          <w:lang w:eastAsia="pl-PL"/>
        </w:rPr>
      </w:pPr>
      <w:r w:rsidRPr="0077788F">
        <w:rPr>
          <w:rFonts w:ascii="Cambria" w:eastAsia="Times New Roman" w:hAnsi="Cambria" w:cs="Arial"/>
          <w:lang w:eastAsia="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numPr>
          <w:ilvl w:val="0"/>
          <w:numId w:val="2"/>
        </w:numPr>
        <w:tabs>
          <w:tab w:val="left" w:pos="284"/>
        </w:tabs>
        <w:spacing w:after="0" w:line="240" w:lineRule="auto"/>
        <w:ind w:left="284" w:hanging="284"/>
        <w:jc w:val="both"/>
        <w:rPr>
          <w:rFonts w:ascii="Cambria" w:eastAsia="Times New Roman" w:hAnsi="Cambria" w:cs="Arial"/>
          <w:lang w:eastAsia="pl-PL"/>
        </w:rPr>
      </w:pPr>
      <w:r w:rsidRPr="0077788F">
        <w:rPr>
          <w:rFonts w:ascii="Cambria" w:eastAsia="Times New Roman" w:hAnsi="Cambria" w:cs="Arial"/>
          <w:lang w:eastAsia="pl-PL"/>
        </w:rPr>
        <w:t>Zamawiający poprawia w ofercie:</w:t>
      </w:r>
    </w:p>
    <w:p w:rsidR="0077788F" w:rsidRPr="0077788F" w:rsidRDefault="0077788F" w:rsidP="0077788F">
      <w:pPr>
        <w:numPr>
          <w:ilvl w:val="0"/>
          <w:numId w:val="5"/>
        </w:numPr>
        <w:tabs>
          <w:tab w:val="left" w:pos="284"/>
          <w:tab w:val="left" w:pos="700"/>
        </w:tabs>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oczywiste omyłki pisarskie,</w:t>
      </w:r>
    </w:p>
    <w:p w:rsidR="0077788F" w:rsidRPr="0077788F" w:rsidRDefault="0077788F" w:rsidP="0077788F">
      <w:pPr>
        <w:numPr>
          <w:ilvl w:val="0"/>
          <w:numId w:val="5"/>
        </w:numPr>
        <w:tabs>
          <w:tab w:val="left" w:pos="284"/>
        </w:tabs>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 xml:space="preserve">oczywiste omyłki rachunkowe, z uwzględnieniem konsekwencji rachunkowych dokonanych poprawek, </w:t>
      </w:r>
    </w:p>
    <w:p w:rsidR="0077788F" w:rsidRPr="0077788F" w:rsidRDefault="0077788F" w:rsidP="0077788F">
      <w:pPr>
        <w:numPr>
          <w:ilvl w:val="0"/>
          <w:numId w:val="5"/>
        </w:numPr>
        <w:tabs>
          <w:tab w:val="left" w:pos="284"/>
          <w:tab w:val="left" w:pos="700"/>
        </w:tabs>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 xml:space="preserve">inne omyłki polegające na niezgodności oferty z </w:t>
      </w:r>
      <w:proofErr w:type="spellStart"/>
      <w:r w:rsidRPr="0077788F">
        <w:rPr>
          <w:rFonts w:ascii="Cambria" w:eastAsia="Times New Roman" w:hAnsi="Cambria" w:cs="Arial"/>
          <w:lang w:eastAsia="pl-PL"/>
        </w:rPr>
        <w:t>siwz</w:t>
      </w:r>
      <w:proofErr w:type="spellEnd"/>
      <w:r w:rsidRPr="0077788F">
        <w:rPr>
          <w:rFonts w:ascii="Cambria" w:eastAsia="Times New Roman" w:hAnsi="Cambria" w:cs="Arial"/>
          <w:lang w:eastAsia="pl-PL"/>
        </w:rPr>
        <w:t>, niepowodujące istotnych zmian w treści oferty</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 niezwłocznie zawiadamiając o tym Wykonawcę, którego oferta została poprawiona. </w:t>
      </w:r>
    </w:p>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spacing w:val="-2"/>
          <w:lang w:eastAsia="pl-PL"/>
        </w:rPr>
        <w:t>5.Zamawiający odrzuci ofertę Wykonawcy, który w terminie 3 dni od dnia doręczenia zawiadomienia</w:t>
      </w:r>
      <w:r w:rsidRPr="0077788F">
        <w:rPr>
          <w:rFonts w:ascii="Cambria" w:eastAsia="Times New Roman" w:hAnsi="Cambria" w:cs="Arial"/>
          <w:lang w:eastAsia="pl-PL"/>
        </w:rPr>
        <w:t>, nie zgodzi się na poprawienie omyłki, o której mowa w pkt 4 lit. a.</w:t>
      </w:r>
    </w:p>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tabs>
          <w:tab w:val="left" w:pos="284"/>
        </w:tabs>
        <w:spacing w:after="0" w:line="240" w:lineRule="auto"/>
        <w:jc w:val="both"/>
        <w:rPr>
          <w:rFonts w:ascii="Cambria" w:eastAsia="Times New Roman" w:hAnsi="Cambria" w:cs="Arial"/>
          <w:spacing w:val="-4"/>
          <w:lang w:val="x-none"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560"/>
        <w:gridCol w:w="8079"/>
      </w:tblGrid>
      <w:tr w:rsidR="0077788F" w:rsidRPr="0077788F" w:rsidTr="00F54DC4">
        <w:trPr>
          <w:trHeight w:val="70"/>
        </w:trPr>
        <w:tc>
          <w:tcPr>
            <w:tcW w:w="1560" w:type="dxa"/>
            <w:shd w:val="pct12" w:color="auto" w:fill="auto"/>
            <w:vAlign w:val="center"/>
          </w:tcPr>
          <w:p w:rsidR="0077788F" w:rsidRPr="0077788F" w:rsidRDefault="0077788F" w:rsidP="0077788F">
            <w:pPr>
              <w:keepNext/>
              <w:tabs>
                <w:tab w:val="left" w:pos="284"/>
              </w:tabs>
              <w:spacing w:before="60" w:after="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XIV.</w:t>
            </w:r>
          </w:p>
        </w:tc>
        <w:tc>
          <w:tcPr>
            <w:tcW w:w="8079" w:type="dxa"/>
            <w:shd w:val="pct12" w:color="auto" w:fill="auto"/>
            <w:vAlign w:val="center"/>
          </w:tcPr>
          <w:p w:rsidR="0077788F" w:rsidRPr="0077788F" w:rsidRDefault="0077788F" w:rsidP="0077788F">
            <w:pPr>
              <w:keepNext/>
              <w:tabs>
                <w:tab w:val="left" w:pos="284"/>
              </w:tabs>
              <w:spacing w:after="0" w:line="240" w:lineRule="auto"/>
              <w:outlineLvl w:val="2"/>
              <w:rPr>
                <w:rFonts w:ascii="Cambria" w:eastAsia="Times New Roman" w:hAnsi="Cambria" w:cs="Arial"/>
                <w:b/>
                <w:lang w:eastAsia="pl-PL"/>
              </w:rPr>
            </w:pPr>
            <w:r w:rsidRPr="0077788F">
              <w:rPr>
                <w:rFonts w:ascii="Cambria" w:eastAsia="Times New Roman" w:hAnsi="Cambria" w:cs="Arial"/>
                <w:b/>
                <w:sz w:val="24"/>
                <w:szCs w:val="24"/>
                <w:lang w:eastAsia="pl-PL"/>
              </w:rPr>
              <w:t>Formalności, jakie powinny zostać dopełnione po wyborze oferty w celu zawarcia umowy w sprawie zamówienia publicznego</w:t>
            </w:r>
          </w:p>
        </w:tc>
      </w:tr>
    </w:tbl>
    <w:p w:rsidR="0077788F" w:rsidRPr="0077788F" w:rsidRDefault="0077788F" w:rsidP="0077788F">
      <w:pPr>
        <w:keepNext/>
        <w:tabs>
          <w:tab w:val="left" w:pos="284"/>
        </w:tabs>
        <w:spacing w:after="0" w:line="240" w:lineRule="auto"/>
        <w:jc w:val="both"/>
        <w:outlineLvl w:val="2"/>
        <w:rPr>
          <w:rFonts w:ascii="Cambria" w:eastAsia="Times New Roman" w:hAnsi="Cambria" w:cs="Arial"/>
          <w:strike/>
          <w:sz w:val="16"/>
          <w:szCs w:val="16"/>
          <w:lang w:val="x-none" w:eastAsia="pl-PL"/>
        </w:rPr>
      </w:pPr>
    </w:p>
    <w:p w:rsidR="0077788F" w:rsidRPr="0077788F" w:rsidRDefault="0077788F" w:rsidP="0077788F">
      <w:pPr>
        <w:keepNext/>
        <w:tabs>
          <w:tab w:val="left" w:pos="284"/>
        </w:tabs>
        <w:spacing w:after="40" w:line="240" w:lineRule="auto"/>
        <w:jc w:val="both"/>
        <w:outlineLvl w:val="2"/>
        <w:rPr>
          <w:rFonts w:ascii="Cambria" w:eastAsia="Times New Roman" w:hAnsi="Cambria" w:cs="Arial"/>
          <w:lang w:val="x-none" w:eastAsia="pl-PL"/>
        </w:rPr>
      </w:pPr>
      <w:r w:rsidRPr="0077788F">
        <w:rPr>
          <w:rFonts w:ascii="Cambria" w:eastAsia="Times New Roman" w:hAnsi="Cambria" w:cs="Arial"/>
          <w:lang w:val="x-none" w:eastAsia="pl-PL"/>
        </w:rPr>
        <w:t>1. Niezwłocznie po wyborze najkorzystniejszej oferty Zamawiający jednocześnie zawiadomi Wykonawców, którzy złożyli oferty, o:</w:t>
      </w:r>
    </w:p>
    <w:p w:rsidR="0077788F" w:rsidRPr="0077788F" w:rsidRDefault="0077788F" w:rsidP="0077788F">
      <w:pPr>
        <w:numPr>
          <w:ilvl w:val="0"/>
          <w:numId w:val="6"/>
        </w:numPr>
        <w:tabs>
          <w:tab w:val="left" w:pos="567"/>
          <w:tab w:val="left" w:pos="709"/>
        </w:tabs>
        <w:spacing w:after="4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7788F" w:rsidRPr="0077788F" w:rsidRDefault="0077788F" w:rsidP="0077788F">
      <w:pPr>
        <w:numPr>
          <w:ilvl w:val="0"/>
          <w:numId w:val="6"/>
        </w:numPr>
        <w:tabs>
          <w:tab w:val="left" w:pos="709"/>
        </w:tabs>
        <w:spacing w:after="4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Wykonawcach, których oferty zostały odrzucone, podając uzasadnienie faktyczne i prawne,</w:t>
      </w:r>
    </w:p>
    <w:p w:rsidR="0077788F" w:rsidRPr="0077788F" w:rsidRDefault="0077788F" w:rsidP="0077788F">
      <w:pPr>
        <w:numPr>
          <w:ilvl w:val="0"/>
          <w:numId w:val="6"/>
        </w:numPr>
        <w:tabs>
          <w:tab w:val="left" w:pos="709"/>
        </w:tabs>
        <w:spacing w:after="4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Wykonawcach, którzy zostali wykluczeni z postępowania o udzielenie zamówienia, podając uzasadnienie faktyczne i prawne,</w:t>
      </w:r>
    </w:p>
    <w:p w:rsidR="0077788F" w:rsidRPr="0077788F" w:rsidRDefault="0077788F" w:rsidP="0077788F">
      <w:pPr>
        <w:numPr>
          <w:ilvl w:val="0"/>
          <w:numId w:val="6"/>
        </w:numPr>
        <w:tabs>
          <w:tab w:val="left" w:pos="709"/>
        </w:tabs>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spacing w:val="-4"/>
          <w:lang w:eastAsia="pl-PL"/>
        </w:rPr>
        <w:t>terminie, określonym zgodnie z art. 94 ust. 1 pkt 2) lub ust. 2 pkt 1) lit .a) lub ust. 2 pkt 3)</w:t>
      </w:r>
      <w:r w:rsidRPr="0077788F">
        <w:rPr>
          <w:rFonts w:ascii="Cambria" w:eastAsia="Times New Roman" w:hAnsi="Cambria" w:cs="Arial"/>
          <w:lang w:eastAsia="pl-PL"/>
        </w:rPr>
        <w:t xml:space="preserve"> </w:t>
      </w:r>
      <w:r w:rsidRPr="0077788F">
        <w:rPr>
          <w:rFonts w:ascii="Cambria" w:eastAsia="Times New Roman" w:hAnsi="Cambria" w:cs="Arial"/>
          <w:lang w:eastAsia="pl-PL"/>
        </w:rPr>
        <w:br/>
        <w:t xml:space="preserve">lit. a) </w:t>
      </w:r>
      <w:proofErr w:type="spellStart"/>
      <w:r w:rsidRPr="0077788F">
        <w:rPr>
          <w:rFonts w:ascii="Cambria" w:eastAsia="Times New Roman" w:hAnsi="Cambria" w:cs="Arial"/>
          <w:lang w:eastAsia="pl-PL"/>
        </w:rPr>
        <w:t>Pzp</w:t>
      </w:r>
      <w:proofErr w:type="spellEnd"/>
      <w:r w:rsidRPr="0077788F">
        <w:rPr>
          <w:rFonts w:ascii="Cambria" w:eastAsia="Times New Roman" w:hAnsi="Cambria" w:cs="Arial"/>
          <w:lang w:eastAsia="pl-PL"/>
        </w:rPr>
        <w:t>, po którego upływie umowa w sprawie zamówienia publicznego może być zawarta.</w:t>
      </w:r>
    </w:p>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spacing w:after="0" w:line="240" w:lineRule="auto"/>
        <w:rPr>
          <w:rFonts w:ascii="Cambria" w:eastAsia="Times New Roman" w:hAnsi="Cambria" w:cs="Arial"/>
          <w:spacing w:val="-4"/>
          <w:lang w:eastAsia="pl-PL"/>
        </w:rPr>
      </w:pPr>
      <w:r w:rsidRPr="0077788F">
        <w:rPr>
          <w:rFonts w:ascii="Cambria" w:eastAsia="Times New Roman" w:hAnsi="Cambria" w:cs="Arial"/>
          <w:spacing w:val="-4"/>
          <w:lang w:eastAsia="pl-PL"/>
        </w:rPr>
        <w:t xml:space="preserve">2.Niezwłocznie po wyborze najkorzystniejszej oferty Zamawiający zamieści informacje, o których mowa w pkt 1 lit. a), na stronie internetowej: </w:t>
      </w:r>
      <w:r w:rsidRPr="0077788F">
        <w:rPr>
          <w:rFonts w:ascii="Cambria" w:eastAsia="Times New Roman" w:hAnsi="Cambria" w:cs="Arial"/>
          <w:b/>
          <w:i/>
          <w:spacing w:val="-4"/>
          <w:sz w:val="20"/>
          <w:szCs w:val="20"/>
          <w:lang w:eastAsia="pl-PL"/>
        </w:rPr>
        <w:t>www.niechlow.pl</w:t>
      </w:r>
      <w:r w:rsidRPr="0077788F">
        <w:rPr>
          <w:rFonts w:ascii="Cambria" w:eastAsia="Times New Roman" w:hAnsi="Cambria" w:cs="Arial"/>
          <w:i/>
          <w:spacing w:val="-4"/>
          <w:lang w:eastAsia="pl-PL"/>
        </w:rPr>
        <w:t xml:space="preserve"> </w:t>
      </w:r>
      <w:r w:rsidRPr="0077788F">
        <w:rPr>
          <w:rFonts w:ascii="Cambria" w:eastAsia="Times New Roman" w:hAnsi="Cambria" w:cs="Arial"/>
          <w:spacing w:val="-4"/>
          <w:lang w:eastAsia="pl-PL"/>
        </w:rPr>
        <w:t xml:space="preserve">oraz na tablicy ogłoszeń w siedzibie Zamawiającego wskazanej w rozdz. I niniejszej </w:t>
      </w:r>
      <w:proofErr w:type="spellStart"/>
      <w:r w:rsidRPr="0077788F">
        <w:rPr>
          <w:rFonts w:ascii="Cambria" w:eastAsia="Times New Roman" w:hAnsi="Cambria" w:cs="Arial"/>
          <w:spacing w:val="-4"/>
          <w:lang w:eastAsia="pl-PL"/>
        </w:rPr>
        <w:t>siwz</w:t>
      </w:r>
      <w:proofErr w:type="spellEnd"/>
      <w:r w:rsidRPr="0077788F">
        <w:rPr>
          <w:rFonts w:ascii="Cambria" w:eastAsia="Times New Roman" w:hAnsi="Cambria" w:cs="Arial"/>
          <w:spacing w:val="-4"/>
          <w:lang w:eastAsia="pl-PL"/>
        </w:rPr>
        <w:t>.</w:t>
      </w:r>
    </w:p>
    <w:p w:rsidR="0077788F" w:rsidRPr="0077788F" w:rsidRDefault="0077788F" w:rsidP="0077788F">
      <w:pPr>
        <w:tabs>
          <w:tab w:val="num" w:pos="2880"/>
        </w:tabs>
        <w:spacing w:after="0" w:line="240" w:lineRule="auto"/>
        <w:jc w:val="both"/>
        <w:rPr>
          <w:rFonts w:ascii="Cambria" w:eastAsia="Times New Roman" w:hAnsi="Cambria" w:cs="Arial"/>
          <w:spacing w:val="-4"/>
          <w:sz w:val="16"/>
          <w:szCs w:val="16"/>
          <w:lang w:eastAsia="pl-PL"/>
        </w:rPr>
      </w:pPr>
    </w:p>
    <w:p w:rsidR="0077788F" w:rsidRPr="0077788F" w:rsidRDefault="0077788F" w:rsidP="0077788F">
      <w:pPr>
        <w:tabs>
          <w:tab w:val="left" w:pos="284"/>
        </w:tabs>
        <w:spacing w:after="0" w:line="240" w:lineRule="auto"/>
        <w:jc w:val="both"/>
        <w:rPr>
          <w:rFonts w:ascii="Cambria" w:eastAsia="Times New Roman" w:hAnsi="Cambria" w:cs="Arial"/>
          <w:snapToGrid w:val="0"/>
          <w:color w:val="000000"/>
          <w:lang w:eastAsia="pl-PL"/>
        </w:rPr>
      </w:pPr>
    </w:p>
    <w:p w:rsidR="0077788F" w:rsidRPr="0077788F" w:rsidRDefault="0077788F" w:rsidP="0077788F">
      <w:pPr>
        <w:tabs>
          <w:tab w:val="left" w:pos="284"/>
        </w:tabs>
        <w:spacing w:after="0" w:line="240" w:lineRule="auto"/>
        <w:jc w:val="both"/>
        <w:rPr>
          <w:rFonts w:ascii="Cambria" w:eastAsia="Times New Roman" w:hAnsi="Cambria" w:cs="Arial"/>
          <w:snapToGrid w:val="0"/>
          <w:color w:val="000000"/>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560"/>
        <w:gridCol w:w="8079"/>
      </w:tblGrid>
      <w:tr w:rsidR="0077788F" w:rsidRPr="0077788F" w:rsidTr="00F54DC4">
        <w:trPr>
          <w:trHeight w:val="70"/>
        </w:trPr>
        <w:tc>
          <w:tcPr>
            <w:tcW w:w="1560" w:type="dxa"/>
            <w:shd w:val="pct12" w:color="auto" w:fill="auto"/>
            <w:vAlign w:val="center"/>
          </w:tcPr>
          <w:p w:rsidR="0077788F" w:rsidRPr="0077788F" w:rsidRDefault="0077788F" w:rsidP="0077788F">
            <w:pPr>
              <w:keepNext/>
              <w:tabs>
                <w:tab w:val="left" w:pos="284"/>
              </w:tabs>
              <w:spacing w:before="60" w:after="60" w:line="240" w:lineRule="auto"/>
              <w:outlineLvl w:val="2"/>
              <w:rPr>
                <w:rFonts w:ascii="Cambria" w:eastAsia="Times New Roman" w:hAnsi="Cambria" w:cs="Times New Roman"/>
                <w:b/>
                <w:sz w:val="24"/>
                <w:szCs w:val="24"/>
                <w:lang w:eastAsia="pl-PL"/>
              </w:rPr>
            </w:pPr>
            <w:r w:rsidRPr="0077788F">
              <w:rPr>
                <w:rFonts w:ascii="Cambria" w:eastAsia="Times New Roman" w:hAnsi="Cambria" w:cs="Times New Roman"/>
                <w:b/>
                <w:sz w:val="24"/>
                <w:szCs w:val="24"/>
                <w:lang w:eastAsia="pl-PL"/>
              </w:rPr>
              <w:t>XV</w:t>
            </w:r>
          </w:p>
        </w:tc>
        <w:tc>
          <w:tcPr>
            <w:tcW w:w="8079" w:type="dxa"/>
            <w:shd w:val="pct12" w:color="auto" w:fill="auto"/>
            <w:vAlign w:val="center"/>
          </w:tcPr>
          <w:p w:rsidR="0077788F" w:rsidRPr="0077788F" w:rsidRDefault="0077788F" w:rsidP="0077788F">
            <w:pPr>
              <w:keepNext/>
              <w:tabs>
                <w:tab w:val="left" w:pos="284"/>
              </w:tabs>
              <w:spacing w:before="60" w:after="60" w:line="240" w:lineRule="auto"/>
              <w:outlineLvl w:val="2"/>
              <w:rPr>
                <w:rFonts w:ascii="Cambria" w:eastAsia="Times New Roman" w:hAnsi="Cambria" w:cs="Arial"/>
                <w:b/>
                <w:sz w:val="24"/>
                <w:szCs w:val="24"/>
                <w:lang w:eastAsia="pl-PL"/>
              </w:rPr>
            </w:pPr>
            <w:r w:rsidRPr="0077788F">
              <w:rPr>
                <w:rFonts w:ascii="Cambria" w:eastAsia="Times New Roman" w:hAnsi="Cambria" w:cs="Arial"/>
                <w:b/>
                <w:sz w:val="24"/>
                <w:szCs w:val="24"/>
                <w:lang w:eastAsia="pl-PL"/>
              </w:rPr>
              <w:t>Wymagania dotyczące zabezpieczenia należytego wykonania umowy</w:t>
            </w:r>
          </w:p>
        </w:tc>
      </w:tr>
    </w:tbl>
    <w:p w:rsidR="0077788F" w:rsidRPr="0077788F" w:rsidRDefault="0077788F" w:rsidP="0077788F">
      <w:pPr>
        <w:spacing w:after="0" w:line="240" w:lineRule="auto"/>
        <w:jc w:val="both"/>
        <w:rPr>
          <w:rFonts w:ascii="Cambria" w:eastAsia="Times New Roman" w:hAnsi="Cambria" w:cs="Arial"/>
          <w:sz w:val="16"/>
          <w:szCs w:val="16"/>
          <w:lang w:eastAsia="pl-PL"/>
        </w:rPr>
      </w:pPr>
    </w:p>
    <w:p w:rsidR="0077788F" w:rsidRPr="0077788F" w:rsidRDefault="0077788F" w:rsidP="0077788F">
      <w:pPr>
        <w:numPr>
          <w:ilvl w:val="0"/>
          <w:numId w:val="3"/>
        </w:numPr>
        <w:spacing w:after="0" w:line="240" w:lineRule="auto"/>
        <w:ind w:left="284" w:hanging="284"/>
        <w:jc w:val="both"/>
        <w:rPr>
          <w:rFonts w:ascii="Cambria" w:eastAsia="Times New Roman" w:hAnsi="Cambria" w:cs="Arial"/>
          <w:lang w:eastAsia="pl-PL"/>
        </w:rPr>
      </w:pPr>
      <w:r w:rsidRPr="0077788F">
        <w:rPr>
          <w:rFonts w:ascii="Cambria" w:eastAsia="Times New Roman" w:hAnsi="Cambria" w:cs="Arial"/>
          <w:lang w:eastAsia="pl-PL"/>
        </w:rPr>
        <w:t xml:space="preserve">Wykonawca, którego oferta zostanie uznana za najkorzystniejszą, zobowiązany jest wnieść </w:t>
      </w:r>
      <w:r w:rsidRPr="0077788F">
        <w:rPr>
          <w:rFonts w:ascii="Cambria" w:eastAsia="Times New Roman" w:hAnsi="Cambria" w:cs="Arial"/>
          <w:b/>
          <w:lang w:eastAsia="pl-PL"/>
        </w:rPr>
        <w:t>zabezpieczenie należytego wykonania umowy w wysokości 5%</w:t>
      </w:r>
      <w:r w:rsidRPr="0077788F">
        <w:rPr>
          <w:rFonts w:ascii="Cambria" w:eastAsia="Times New Roman" w:hAnsi="Cambria" w:cs="Arial"/>
          <w:lang w:eastAsia="pl-PL"/>
        </w:rPr>
        <w:t xml:space="preserve"> ceny całkowitej podanej </w:t>
      </w:r>
      <w:r w:rsidRPr="0077788F">
        <w:rPr>
          <w:rFonts w:ascii="Cambria" w:eastAsia="Times New Roman" w:hAnsi="Cambria" w:cs="Arial"/>
          <w:lang w:eastAsia="pl-PL"/>
        </w:rPr>
        <w:br/>
        <w:t>w ofercie.</w:t>
      </w:r>
    </w:p>
    <w:p w:rsidR="0077788F" w:rsidRPr="0077788F" w:rsidRDefault="0077788F" w:rsidP="0077788F">
      <w:pPr>
        <w:numPr>
          <w:ilvl w:val="0"/>
          <w:numId w:val="3"/>
        </w:numPr>
        <w:spacing w:after="0" w:line="240" w:lineRule="auto"/>
        <w:ind w:left="284" w:hanging="284"/>
        <w:jc w:val="both"/>
        <w:rPr>
          <w:rFonts w:ascii="Cambria" w:eastAsia="Times New Roman" w:hAnsi="Cambria" w:cs="Arial"/>
          <w:lang w:eastAsia="pl-PL"/>
        </w:rPr>
      </w:pPr>
      <w:r w:rsidRPr="0077788F">
        <w:rPr>
          <w:rFonts w:ascii="Cambria" w:eastAsia="Times New Roman" w:hAnsi="Cambria" w:cs="Arial"/>
          <w:lang w:eastAsia="pl-PL"/>
        </w:rPr>
        <w:lastRenderedPageBreak/>
        <w:t>Zabezpieczenie należytego wykonania umowy musi być wniesione przed podpisaniem umowy, najpóźniej w dniu podpisania umowy.</w:t>
      </w:r>
    </w:p>
    <w:p w:rsidR="0077788F" w:rsidRPr="0077788F" w:rsidRDefault="0077788F" w:rsidP="0077788F">
      <w:pPr>
        <w:numPr>
          <w:ilvl w:val="0"/>
          <w:numId w:val="3"/>
        </w:numPr>
        <w:spacing w:after="0" w:line="240" w:lineRule="auto"/>
        <w:ind w:left="284" w:hanging="284"/>
        <w:jc w:val="both"/>
        <w:rPr>
          <w:rFonts w:ascii="Cambria" w:eastAsia="Times New Roman" w:hAnsi="Cambria" w:cs="Arial"/>
          <w:lang w:eastAsia="pl-PL"/>
        </w:rPr>
      </w:pPr>
      <w:r w:rsidRPr="0077788F">
        <w:rPr>
          <w:rFonts w:ascii="Cambria" w:eastAsia="Times New Roman" w:hAnsi="Cambria" w:cs="Arial"/>
          <w:lang w:eastAsia="pl-PL"/>
        </w:rPr>
        <w:t xml:space="preserve">Zabezpieczenie należytego wykonania umowy może być wniesione według wyboru Wykonawcy </w:t>
      </w:r>
      <w:r w:rsidRPr="0077788F">
        <w:rPr>
          <w:rFonts w:ascii="Cambria" w:eastAsia="Times New Roman" w:hAnsi="Cambria" w:cs="Arial"/>
          <w:lang w:eastAsia="pl-PL"/>
        </w:rPr>
        <w:br/>
        <w:t>w jednej lub w kilku następujących formach:</w:t>
      </w:r>
    </w:p>
    <w:p w:rsidR="0077788F" w:rsidRPr="0077788F" w:rsidRDefault="0077788F" w:rsidP="0077788F">
      <w:pPr>
        <w:numPr>
          <w:ilvl w:val="0"/>
          <w:numId w:val="4"/>
        </w:numPr>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pieniądzu,</w:t>
      </w:r>
    </w:p>
    <w:p w:rsidR="0077788F" w:rsidRPr="0077788F" w:rsidRDefault="0077788F" w:rsidP="0077788F">
      <w:pPr>
        <w:numPr>
          <w:ilvl w:val="0"/>
          <w:numId w:val="4"/>
        </w:numPr>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 xml:space="preserve">poręczeniach bankowych lub poręczeniach spółdzielczej kasy oszczędnościowo-kredytowej, </w:t>
      </w:r>
      <w:r w:rsidRPr="0077788F">
        <w:rPr>
          <w:rFonts w:ascii="Cambria" w:eastAsia="Times New Roman" w:hAnsi="Cambria" w:cs="Arial"/>
          <w:lang w:eastAsia="pl-PL"/>
        </w:rPr>
        <w:br/>
        <w:t>z tym że zobowiązanie kasy jest zawsze zobowiązaniem pieniężnym,</w:t>
      </w:r>
    </w:p>
    <w:p w:rsidR="0077788F" w:rsidRPr="0077788F" w:rsidRDefault="0077788F" w:rsidP="0077788F">
      <w:pPr>
        <w:numPr>
          <w:ilvl w:val="0"/>
          <w:numId w:val="4"/>
        </w:numPr>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gwarancjach bankowych,</w:t>
      </w:r>
    </w:p>
    <w:p w:rsidR="0077788F" w:rsidRPr="0077788F" w:rsidRDefault="0077788F" w:rsidP="0077788F">
      <w:pPr>
        <w:numPr>
          <w:ilvl w:val="0"/>
          <w:numId w:val="4"/>
        </w:numPr>
        <w:spacing w:after="0" w:line="240" w:lineRule="auto"/>
        <w:ind w:left="709" w:hanging="283"/>
        <w:jc w:val="both"/>
        <w:rPr>
          <w:rFonts w:ascii="Cambria" w:eastAsia="Times New Roman" w:hAnsi="Cambria" w:cs="Arial"/>
          <w:lang w:eastAsia="pl-PL"/>
        </w:rPr>
      </w:pPr>
      <w:r w:rsidRPr="0077788F">
        <w:rPr>
          <w:rFonts w:ascii="Cambria" w:eastAsia="Times New Roman" w:hAnsi="Cambria" w:cs="Arial"/>
          <w:lang w:eastAsia="pl-PL"/>
        </w:rPr>
        <w:t>gwarancjach ubezpieczeniowych,</w:t>
      </w:r>
    </w:p>
    <w:p w:rsidR="0077788F" w:rsidRPr="0077788F" w:rsidRDefault="0077788F" w:rsidP="0077788F">
      <w:pPr>
        <w:numPr>
          <w:ilvl w:val="0"/>
          <w:numId w:val="4"/>
        </w:numPr>
        <w:spacing w:after="120" w:line="240" w:lineRule="auto"/>
        <w:ind w:left="709" w:hanging="284"/>
        <w:jc w:val="both"/>
        <w:rPr>
          <w:rFonts w:ascii="Cambria" w:eastAsia="Times New Roman" w:hAnsi="Cambria" w:cs="Arial"/>
          <w:lang w:eastAsia="pl-PL"/>
        </w:rPr>
      </w:pPr>
      <w:r w:rsidRPr="0077788F">
        <w:rPr>
          <w:rFonts w:ascii="Cambria" w:eastAsia="Times New Roman" w:hAnsi="Cambria" w:cs="Arial"/>
          <w:lang w:eastAsia="pl-PL"/>
        </w:rPr>
        <w:t xml:space="preserve">poręczeniach udzielanych przez podmioty, o których mowa w art. 6b ust. 5 pkt 2 ustawy </w:t>
      </w:r>
      <w:r w:rsidRPr="0077788F">
        <w:rPr>
          <w:rFonts w:ascii="Cambria" w:eastAsia="Times New Roman" w:hAnsi="Cambria" w:cs="Arial"/>
          <w:lang w:eastAsia="pl-PL"/>
        </w:rPr>
        <w:br/>
        <w:t>z dnia 9 listopada 2000 r. o utworzeniu Polskiej Agencji Rozwoju Przedsiębiorczości.</w:t>
      </w:r>
    </w:p>
    <w:p w:rsidR="0077788F" w:rsidRPr="0077788F" w:rsidRDefault="0077788F" w:rsidP="0077788F">
      <w:pPr>
        <w:tabs>
          <w:tab w:val="left" w:pos="284"/>
        </w:tabs>
        <w:spacing w:after="0" w:line="240" w:lineRule="auto"/>
        <w:jc w:val="both"/>
        <w:rPr>
          <w:rFonts w:ascii="Cambria" w:eastAsia="Times New Roman" w:hAnsi="Cambria" w:cs="Arial"/>
          <w:b/>
          <w:i/>
          <w:lang w:eastAsia="pl-PL"/>
        </w:rPr>
      </w:pPr>
      <w:r w:rsidRPr="0077788F">
        <w:rPr>
          <w:rFonts w:ascii="Cambria" w:eastAsia="Times New Roman" w:hAnsi="Cambria" w:cs="Arial"/>
          <w:b/>
          <w:i/>
          <w:lang w:eastAsia="pl-PL"/>
        </w:rPr>
        <w:t>Uwaga:</w:t>
      </w:r>
    </w:p>
    <w:p w:rsidR="0077788F" w:rsidRPr="0077788F" w:rsidRDefault="0077788F" w:rsidP="0077788F">
      <w:pPr>
        <w:tabs>
          <w:tab w:val="left" w:pos="284"/>
        </w:tabs>
        <w:spacing w:after="0" w:line="240" w:lineRule="auto"/>
        <w:jc w:val="both"/>
        <w:rPr>
          <w:rFonts w:ascii="Cambria" w:eastAsia="Times New Roman" w:hAnsi="Cambria" w:cs="Arial"/>
          <w:i/>
          <w:lang w:eastAsia="pl-PL"/>
        </w:rPr>
      </w:pPr>
      <w:r w:rsidRPr="0077788F">
        <w:rPr>
          <w:rFonts w:ascii="Cambria" w:eastAsia="Times New Roman" w:hAnsi="Cambria" w:cs="Arial"/>
          <w:i/>
          <w:lang w:eastAsia="pl-PL"/>
        </w:rPr>
        <w:t xml:space="preserve">Zabezpieczenie należytego wykonania umowy wnoszone w pieniądzu Wykonawca wpłaca </w:t>
      </w:r>
      <w:r w:rsidRPr="0077788F">
        <w:rPr>
          <w:rFonts w:ascii="Cambria" w:eastAsia="Times New Roman" w:hAnsi="Cambria" w:cs="Arial"/>
          <w:b/>
          <w:i/>
          <w:lang w:eastAsia="pl-PL"/>
        </w:rPr>
        <w:t>przelewem na rachunek bankowy</w:t>
      </w:r>
      <w:r w:rsidRPr="0077788F">
        <w:rPr>
          <w:rFonts w:ascii="Cambria" w:eastAsia="Times New Roman" w:hAnsi="Cambria" w:cs="Arial"/>
          <w:i/>
          <w:lang w:eastAsia="pl-PL"/>
        </w:rPr>
        <w:t xml:space="preserve"> wskazany przez Zamawiającego.</w:t>
      </w:r>
    </w:p>
    <w:p w:rsidR="0077788F" w:rsidRPr="0077788F" w:rsidRDefault="0077788F" w:rsidP="0077788F">
      <w:pPr>
        <w:tabs>
          <w:tab w:val="left" w:pos="284"/>
        </w:tabs>
        <w:spacing w:after="0" w:line="240" w:lineRule="auto"/>
        <w:jc w:val="both"/>
        <w:rPr>
          <w:rFonts w:ascii="Cambria" w:eastAsia="Times New Roman" w:hAnsi="Cambria" w:cs="Arial"/>
          <w:sz w:val="16"/>
          <w:szCs w:val="16"/>
          <w:lang w:eastAsia="pl-PL"/>
        </w:rPr>
      </w:pP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4.70%zabezpieczenia zostanie zwrócone w terminie  30 dni od  dnia wykonania zamówienia i uznania przez zamawiającego za należycie wykonane, a 30 % zostanie zwrócone w 15 dniu po upływie okresu rękojmi za wady.</w:t>
      </w:r>
    </w:p>
    <w:p w:rsidR="0077788F" w:rsidRPr="0077788F" w:rsidRDefault="0077788F" w:rsidP="0077788F">
      <w:pPr>
        <w:tabs>
          <w:tab w:val="left" w:pos="284"/>
        </w:tabs>
        <w:spacing w:after="0" w:line="240" w:lineRule="auto"/>
        <w:jc w:val="both"/>
        <w:rPr>
          <w:rFonts w:ascii="Cambria" w:eastAsia="Times New Roman" w:hAnsi="Cambria" w:cs="Arial"/>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560"/>
        <w:gridCol w:w="8079"/>
      </w:tblGrid>
      <w:tr w:rsidR="0077788F" w:rsidRPr="0077788F" w:rsidTr="00F54DC4">
        <w:trPr>
          <w:trHeight w:val="70"/>
        </w:trPr>
        <w:tc>
          <w:tcPr>
            <w:tcW w:w="1560"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Times New Roman"/>
                <w:b/>
                <w:sz w:val="24"/>
                <w:szCs w:val="24"/>
                <w:lang w:eastAsia="pl-PL"/>
              </w:rPr>
              <w:t>XVI.</w:t>
            </w:r>
          </w:p>
        </w:tc>
        <w:tc>
          <w:tcPr>
            <w:tcW w:w="8079"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Arial"/>
                <w:b/>
                <w:sz w:val="24"/>
                <w:szCs w:val="24"/>
                <w:lang w:eastAsia="pl-PL"/>
              </w:rPr>
            </w:pPr>
            <w:r w:rsidRPr="0077788F">
              <w:rPr>
                <w:rFonts w:ascii="Cambria" w:eastAsia="Times New Roman" w:hAnsi="Cambria" w:cs="Arial"/>
                <w:b/>
                <w:sz w:val="24"/>
                <w:szCs w:val="24"/>
                <w:lang w:eastAsia="pl-PL"/>
              </w:rPr>
              <w:t>Istotne dla stron postanowienia umowy</w:t>
            </w:r>
          </w:p>
        </w:tc>
      </w:tr>
    </w:tbl>
    <w:p w:rsidR="0077788F" w:rsidRPr="0077788F" w:rsidRDefault="0077788F" w:rsidP="0077788F">
      <w:pPr>
        <w:tabs>
          <w:tab w:val="left" w:pos="284"/>
        </w:tabs>
        <w:spacing w:after="0" w:line="240" w:lineRule="auto"/>
        <w:jc w:val="both"/>
        <w:rPr>
          <w:rFonts w:ascii="Cambria" w:eastAsia="Times New Roman" w:hAnsi="Cambria" w:cs="Arial"/>
          <w:lang w:eastAsia="pl-PL"/>
        </w:rPr>
      </w:pPr>
    </w:p>
    <w:p w:rsidR="0077788F" w:rsidRPr="0077788F" w:rsidRDefault="0077788F" w:rsidP="0077788F">
      <w:pPr>
        <w:numPr>
          <w:ilvl w:val="0"/>
          <w:numId w:val="9"/>
        </w:num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Zamawiający podpisze umowę z Wykonawcą, który przedłoży najkorzystniejszą ofertę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z punktu widzenia kryteriów przyjętych w niniejszej specyfikacji i zostanie wybrany przez zamawiającego. O miejscu i terminie podpisania zamawiający powiadomi wybranego wykonawcę pismem. Postanowienia umowy zawarto w projekcie umowy załączonej do SIWZ.</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xml:space="preserve">Wykonawca może powierzyć wykonanie części robót budowlanych Podwykonawcom lub dalszym Podwykonawcom pod warunkiem, że posiadają oni kwalifikacje do ich wykonania. </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Zawarcie umowy przez Wykonawcę na wykonanie robót budowlanych, wymienionych w SIWZ z pomocą Podwykonawcy lub dalszego podwykonawcy nastąpić może tylko i wyłącznie na zasadach i warunkach określonych w art. 143b Ustawy Prawo Zamówień Publicznych wraz z art. 647</w:t>
      </w:r>
      <w:r w:rsidRPr="0077788F">
        <w:rPr>
          <w:rFonts w:ascii="Cambria" w:eastAsia="Times New Roman" w:hAnsi="Cambria" w:cs="Arial"/>
          <w:vertAlign w:val="superscript"/>
          <w:lang w:eastAsia="pl-PL"/>
        </w:rPr>
        <w:t>1</w:t>
      </w:r>
      <w:r w:rsidRPr="0077788F">
        <w:rPr>
          <w:rFonts w:ascii="Cambria" w:eastAsia="Times New Roman" w:hAnsi="Cambria" w:cs="Arial"/>
          <w:lang w:eastAsia="pl-PL"/>
        </w:rPr>
        <w:t xml:space="preserve"> KC w na zasadach określonych wg wzoru umowy stanowiącej załącznik nr 5 do SIWZ.</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2. Zmiana terminu wykonania umowy może nastąpić ze względu na: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r w:rsidRPr="0077788F">
        <w:rPr>
          <w:rFonts w:ascii="Cambria" w:eastAsia="Times New Roman" w:hAnsi="Cambria" w:cs="Arial"/>
          <w:lang w:eastAsia="pl-PL"/>
        </w:rPr>
        <w:t>-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77788F" w:rsidRPr="0077788F" w:rsidRDefault="0077788F" w:rsidP="0077788F">
      <w:pPr>
        <w:tabs>
          <w:tab w:val="left" w:pos="284"/>
        </w:tabs>
        <w:spacing w:after="0" w:line="240" w:lineRule="auto"/>
        <w:jc w:val="both"/>
        <w:rPr>
          <w:rFonts w:ascii="Cambria" w:eastAsia="Times New Roman" w:hAnsi="Cambria" w:cs="Arial"/>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560"/>
        <w:gridCol w:w="8079"/>
      </w:tblGrid>
      <w:tr w:rsidR="0077788F" w:rsidRPr="0077788F" w:rsidTr="00F54DC4">
        <w:trPr>
          <w:trHeight w:val="70"/>
        </w:trPr>
        <w:tc>
          <w:tcPr>
            <w:tcW w:w="1560"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XVII.</w:t>
            </w:r>
          </w:p>
        </w:tc>
        <w:tc>
          <w:tcPr>
            <w:tcW w:w="8079"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Arial"/>
                <w:b/>
                <w:sz w:val="24"/>
                <w:szCs w:val="24"/>
                <w:lang w:eastAsia="pl-PL"/>
              </w:rPr>
            </w:pPr>
            <w:r w:rsidRPr="0077788F">
              <w:rPr>
                <w:rFonts w:ascii="Cambria" w:eastAsia="Times New Roman" w:hAnsi="Cambria" w:cs="Arial"/>
                <w:b/>
                <w:sz w:val="24"/>
                <w:szCs w:val="24"/>
                <w:lang w:eastAsia="pl-PL"/>
              </w:rPr>
              <w:t>Pouczenie o środkach ochrony prawnej</w:t>
            </w:r>
          </w:p>
        </w:tc>
      </w:tr>
    </w:tbl>
    <w:p w:rsidR="0077788F" w:rsidRPr="0077788F" w:rsidRDefault="0077788F" w:rsidP="0077788F">
      <w:pPr>
        <w:tabs>
          <w:tab w:val="left" w:pos="284"/>
        </w:tabs>
        <w:spacing w:after="0" w:line="240" w:lineRule="auto"/>
        <w:ind w:right="79"/>
        <w:jc w:val="both"/>
        <w:rPr>
          <w:rFonts w:ascii="Cambria" w:eastAsia="Times New Roman" w:hAnsi="Cambria" w:cs="Arial"/>
          <w:sz w:val="16"/>
          <w:szCs w:val="16"/>
          <w:lang w:eastAsia="pl-PL"/>
        </w:rPr>
      </w:pPr>
    </w:p>
    <w:p w:rsidR="0077788F" w:rsidRPr="0077788F" w:rsidRDefault="0077788F" w:rsidP="0077788F">
      <w:pPr>
        <w:tabs>
          <w:tab w:val="left" w:pos="284"/>
        </w:tabs>
        <w:spacing w:after="0" w:line="240" w:lineRule="auto"/>
        <w:ind w:right="79"/>
        <w:jc w:val="both"/>
        <w:rPr>
          <w:rFonts w:ascii="Cambria" w:eastAsia="Times New Roman" w:hAnsi="Cambria" w:cs="Arial"/>
          <w:lang w:eastAsia="pl-PL"/>
        </w:rPr>
      </w:pPr>
      <w:r w:rsidRPr="0077788F">
        <w:rPr>
          <w:rFonts w:ascii="Cambria" w:eastAsia="Times New Roman" w:hAnsi="Cambria" w:cs="Arial"/>
          <w:lang w:eastAsia="pl-PL"/>
        </w:rPr>
        <w:t>Wykonawcom, a także innym osobom, jeżeli ich interes prawny w uzyskaniu zamówienia doznał lub może doznać uszczerbku w wyniku naruszenia przez zamawiającego przepisów ustawy z dnia 29 stycznia 2004 r. – Prawo zamówień publicznych (Dz. U. z 2015r. poz. 2164) przysługują środki ochrony prawnej określone w Dziale VI ustawy – Prawo zamówień publicznych.</w:t>
      </w:r>
    </w:p>
    <w:p w:rsidR="0077788F" w:rsidRPr="0077788F" w:rsidRDefault="0077788F" w:rsidP="0077788F">
      <w:pPr>
        <w:tabs>
          <w:tab w:val="left" w:pos="284"/>
        </w:tabs>
        <w:spacing w:after="0" w:line="240" w:lineRule="auto"/>
        <w:ind w:right="79"/>
        <w:jc w:val="both"/>
        <w:rPr>
          <w:rFonts w:ascii="Cambria" w:eastAsia="Times New Roman" w:hAnsi="Cambria" w:cs="Arial"/>
          <w:lang w:eastAsia="pl-PL"/>
        </w:rPr>
      </w:pPr>
    </w:p>
    <w:p w:rsidR="0077788F" w:rsidRPr="0077788F" w:rsidRDefault="0077788F" w:rsidP="0077788F">
      <w:pPr>
        <w:tabs>
          <w:tab w:val="left" w:pos="284"/>
        </w:tabs>
        <w:spacing w:after="0" w:line="240" w:lineRule="auto"/>
        <w:ind w:right="79"/>
        <w:jc w:val="both"/>
        <w:rPr>
          <w:rFonts w:ascii="Cambria" w:eastAsia="Times New Roman" w:hAnsi="Cambria" w:cs="Arial"/>
          <w:lang w:eastAsia="pl-PL"/>
        </w:rPr>
      </w:pPr>
    </w:p>
    <w:tbl>
      <w:tblPr>
        <w:tblW w:w="9639" w:type="dxa"/>
        <w:tblInd w:w="70" w:type="dxa"/>
        <w:shd w:val="pct12" w:color="auto" w:fill="auto"/>
        <w:tblCellMar>
          <w:left w:w="70" w:type="dxa"/>
          <w:right w:w="70" w:type="dxa"/>
        </w:tblCellMar>
        <w:tblLook w:val="0000" w:firstRow="0" w:lastRow="0" w:firstColumn="0" w:lastColumn="0" w:noHBand="0" w:noVBand="0"/>
      </w:tblPr>
      <w:tblGrid>
        <w:gridCol w:w="1560"/>
        <w:gridCol w:w="8079"/>
      </w:tblGrid>
      <w:tr w:rsidR="0077788F" w:rsidRPr="0077788F" w:rsidTr="00F54DC4">
        <w:trPr>
          <w:trHeight w:val="70"/>
        </w:trPr>
        <w:tc>
          <w:tcPr>
            <w:tcW w:w="1560"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Times New Roman"/>
                <w:b/>
                <w:sz w:val="24"/>
                <w:szCs w:val="24"/>
                <w:lang w:eastAsia="pl-PL"/>
              </w:rPr>
            </w:pPr>
            <w:r w:rsidRPr="0077788F">
              <w:rPr>
                <w:rFonts w:ascii="Cambria" w:eastAsia="Times New Roman" w:hAnsi="Cambria" w:cs="Arial"/>
                <w:b/>
                <w:sz w:val="24"/>
                <w:szCs w:val="24"/>
                <w:lang w:eastAsia="pl-PL"/>
              </w:rPr>
              <w:t>Rozdz. XXIV.</w:t>
            </w:r>
          </w:p>
        </w:tc>
        <w:tc>
          <w:tcPr>
            <w:tcW w:w="8079" w:type="dxa"/>
            <w:shd w:val="pct12" w:color="auto" w:fill="auto"/>
            <w:vAlign w:val="center"/>
          </w:tcPr>
          <w:p w:rsidR="0077788F" w:rsidRPr="0077788F" w:rsidRDefault="0077788F" w:rsidP="0077788F">
            <w:pPr>
              <w:keepNext/>
              <w:tabs>
                <w:tab w:val="left" w:pos="284"/>
              </w:tabs>
              <w:spacing w:before="40" w:after="40" w:line="240" w:lineRule="auto"/>
              <w:outlineLvl w:val="2"/>
              <w:rPr>
                <w:rFonts w:ascii="Cambria" w:eastAsia="Times New Roman" w:hAnsi="Cambria" w:cs="Arial"/>
                <w:b/>
                <w:sz w:val="24"/>
                <w:szCs w:val="24"/>
                <w:lang w:eastAsia="pl-PL"/>
              </w:rPr>
            </w:pPr>
            <w:r w:rsidRPr="0077788F">
              <w:rPr>
                <w:rFonts w:ascii="Cambria" w:eastAsia="Times New Roman" w:hAnsi="Cambria" w:cs="Arial"/>
                <w:b/>
                <w:sz w:val="24"/>
                <w:szCs w:val="24"/>
                <w:lang w:eastAsia="pl-PL"/>
              </w:rPr>
              <w:t>Wykaz załączników:</w:t>
            </w:r>
          </w:p>
        </w:tc>
      </w:tr>
    </w:tbl>
    <w:p w:rsidR="0077788F" w:rsidRPr="0077788F" w:rsidRDefault="0077788F" w:rsidP="0077788F">
      <w:pPr>
        <w:tabs>
          <w:tab w:val="left" w:pos="284"/>
        </w:tabs>
        <w:spacing w:after="0" w:line="240" w:lineRule="auto"/>
        <w:rPr>
          <w:rFonts w:ascii="Cambria" w:eastAsia="Times New Roman" w:hAnsi="Cambria" w:cs="Times New Roman"/>
          <w:sz w:val="16"/>
          <w:szCs w:val="16"/>
          <w:lang w:eastAsia="pl-PL"/>
        </w:rPr>
      </w:pPr>
    </w:p>
    <w:tbl>
      <w:tblPr>
        <w:tblW w:w="9639" w:type="dxa"/>
        <w:tblInd w:w="108" w:type="dxa"/>
        <w:tblLayout w:type="fixed"/>
        <w:tblLook w:val="04A0" w:firstRow="1" w:lastRow="0" w:firstColumn="1" w:lastColumn="0" w:noHBand="0" w:noVBand="1"/>
      </w:tblPr>
      <w:tblGrid>
        <w:gridCol w:w="7938"/>
        <w:gridCol w:w="1701"/>
      </w:tblGrid>
      <w:tr w:rsidR="0077788F" w:rsidRPr="0077788F" w:rsidTr="00F54DC4">
        <w:trPr>
          <w:trHeight w:val="355"/>
        </w:trPr>
        <w:tc>
          <w:tcPr>
            <w:tcW w:w="7938" w:type="dxa"/>
            <w:shd w:val="clear" w:color="auto" w:fill="auto"/>
          </w:tcPr>
          <w:p w:rsidR="0077788F" w:rsidRPr="0077788F" w:rsidRDefault="0077788F" w:rsidP="0077788F">
            <w:pPr>
              <w:numPr>
                <w:ilvl w:val="0"/>
                <w:numId w:val="7"/>
              </w:numPr>
              <w:spacing w:after="120" w:line="240" w:lineRule="auto"/>
              <w:ind w:left="176" w:hanging="284"/>
              <w:rPr>
                <w:rFonts w:ascii="Cambria" w:eastAsia="Times New Roman" w:hAnsi="Cambria" w:cs="Times New Roman"/>
                <w:lang w:eastAsia="pl-PL"/>
              </w:rPr>
            </w:pPr>
            <w:r w:rsidRPr="0077788F">
              <w:rPr>
                <w:rFonts w:ascii="Cambria" w:eastAsia="Times New Roman" w:hAnsi="Cambria" w:cs="Times New Roman"/>
                <w:lang w:eastAsia="pl-PL"/>
              </w:rPr>
              <w:t xml:space="preserve"> Formularz ofertowy </w:t>
            </w:r>
          </w:p>
        </w:tc>
        <w:tc>
          <w:tcPr>
            <w:tcW w:w="1701" w:type="dxa"/>
            <w:shd w:val="clear" w:color="auto" w:fill="auto"/>
          </w:tcPr>
          <w:p w:rsidR="0077788F" w:rsidRPr="0077788F" w:rsidRDefault="0077788F" w:rsidP="0077788F">
            <w:pPr>
              <w:tabs>
                <w:tab w:val="left" w:pos="-108"/>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Z</w:t>
            </w:r>
            <w:r w:rsidRPr="0077788F">
              <w:rPr>
                <w:rFonts w:ascii="Cambria" w:eastAsia="SimSun" w:hAnsi="Cambria" w:cs="Times New Roman"/>
                <w:lang w:eastAsia="pl-PL"/>
              </w:rPr>
              <w:t>ałącznik nr 1</w:t>
            </w:r>
          </w:p>
        </w:tc>
      </w:tr>
      <w:tr w:rsidR="0077788F" w:rsidRPr="0077788F" w:rsidTr="00F54DC4">
        <w:trPr>
          <w:trHeight w:val="174"/>
        </w:trPr>
        <w:tc>
          <w:tcPr>
            <w:tcW w:w="7938" w:type="dxa"/>
            <w:shd w:val="clear" w:color="auto" w:fill="auto"/>
          </w:tcPr>
          <w:p w:rsidR="0077788F" w:rsidRPr="0077788F" w:rsidRDefault="0077788F" w:rsidP="0077788F">
            <w:pPr>
              <w:numPr>
                <w:ilvl w:val="0"/>
                <w:numId w:val="7"/>
              </w:numPr>
              <w:spacing w:after="120" w:line="240" w:lineRule="auto"/>
              <w:ind w:left="176" w:hanging="284"/>
              <w:rPr>
                <w:rFonts w:ascii="Cambria" w:eastAsia="Times New Roman" w:hAnsi="Cambria" w:cs="Times New Roman"/>
                <w:lang w:eastAsia="pl-PL"/>
              </w:rPr>
            </w:pPr>
            <w:r w:rsidRPr="0077788F">
              <w:rPr>
                <w:rFonts w:ascii="Cambria" w:eastAsia="Times New Roman" w:hAnsi="Cambria" w:cs="Times New Roman"/>
                <w:lang w:eastAsia="pl-PL"/>
              </w:rPr>
              <w:t xml:space="preserve"> Oświadczenie o spełnianiu warunków określonych w art. 22 ust. 1 </w:t>
            </w:r>
            <w:proofErr w:type="spellStart"/>
            <w:r w:rsidRPr="0077788F">
              <w:rPr>
                <w:rFonts w:ascii="Cambria" w:eastAsia="Times New Roman" w:hAnsi="Cambria" w:cs="Times New Roman"/>
                <w:lang w:eastAsia="pl-PL"/>
              </w:rPr>
              <w:t>Pzp</w:t>
            </w:r>
            <w:proofErr w:type="spellEnd"/>
            <w:r w:rsidRPr="0077788F">
              <w:rPr>
                <w:rFonts w:ascii="Cambria" w:eastAsia="Times New Roman" w:hAnsi="Cambria" w:cs="Times New Roman"/>
                <w:lang w:eastAsia="pl-PL"/>
              </w:rPr>
              <w:t xml:space="preserve"> </w:t>
            </w:r>
          </w:p>
        </w:tc>
        <w:tc>
          <w:tcPr>
            <w:tcW w:w="1701" w:type="dxa"/>
            <w:shd w:val="clear" w:color="auto" w:fill="auto"/>
          </w:tcPr>
          <w:p w:rsidR="0077788F" w:rsidRPr="0077788F" w:rsidRDefault="0077788F" w:rsidP="0077788F">
            <w:pPr>
              <w:tabs>
                <w:tab w:val="left" w:pos="-108"/>
                <w:tab w:val="left" w:pos="284"/>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Z</w:t>
            </w:r>
            <w:r w:rsidRPr="0077788F">
              <w:rPr>
                <w:rFonts w:ascii="Cambria" w:eastAsia="SimSun" w:hAnsi="Cambria" w:cs="Times New Roman"/>
                <w:lang w:eastAsia="pl-PL"/>
              </w:rPr>
              <w:t>ałącznik nr 2</w:t>
            </w:r>
          </w:p>
        </w:tc>
      </w:tr>
      <w:tr w:rsidR="0077788F" w:rsidRPr="0077788F" w:rsidTr="00F54DC4">
        <w:trPr>
          <w:trHeight w:val="222"/>
        </w:trPr>
        <w:tc>
          <w:tcPr>
            <w:tcW w:w="7938" w:type="dxa"/>
            <w:shd w:val="clear" w:color="auto" w:fill="auto"/>
          </w:tcPr>
          <w:p w:rsidR="0077788F" w:rsidRPr="0077788F" w:rsidRDefault="0077788F" w:rsidP="0077788F">
            <w:pPr>
              <w:numPr>
                <w:ilvl w:val="0"/>
                <w:numId w:val="7"/>
              </w:numPr>
              <w:spacing w:after="120" w:line="240" w:lineRule="auto"/>
              <w:ind w:left="176" w:hanging="284"/>
              <w:rPr>
                <w:rFonts w:ascii="Cambria" w:eastAsia="Times New Roman" w:hAnsi="Cambria" w:cs="Times New Roman"/>
                <w:lang w:eastAsia="pl-PL"/>
              </w:rPr>
            </w:pPr>
            <w:r w:rsidRPr="0077788F">
              <w:rPr>
                <w:rFonts w:ascii="Cambria" w:eastAsia="Times New Roman" w:hAnsi="Cambria" w:cs="Times New Roman"/>
                <w:lang w:eastAsia="pl-PL"/>
              </w:rPr>
              <w:t xml:space="preserve"> Oświadczenie o braku podstaw do wykluczenia</w:t>
            </w:r>
          </w:p>
        </w:tc>
        <w:tc>
          <w:tcPr>
            <w:tcW w:w="1701" w:type="dxa"/>
            <w:shd w:val="clear" w:color="auto" w:fill="auto"/>
          </w:tcPr>
          <w:p w:rsidR="0077788F" w:rsidRPr="0077788F" w:rsidRDefault="0077788F" w:rsidP="0077788F">
            <w:pPr>
              <w:tabs>
                <w:tab w:val="left" w:pos="-108"/>
                <w:tab w:val="left" w:pos="284"/>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Załącznik nr 3</w:t>
            </w:r>
          </w:p>
        </w:tc>
      </w:tr>
      <w:tr w:rsidR="0077788F" w:rsidRPr="0077788F" w:rsidTr="00F54DC4">
        <w:trPr>
          <w:trHeight w:val="335"/>
        </w:trPr>
        <w:tc>
          <w:tcPr>
            <w:tcW w:w="7938" w:type="dxa"/>
            <w:shd w:val="clear" w:color="auto" w:fill="auto"/>
          </w:tcPr>
          <w:p w:rsidR="0077788F" w:rsidRPr="0077788F" w:rsidRDefault="0077788F" w:rsidP="0077788F">
            <w:pPr>
              <w:numPr>
                <w:ilvl w:val="0"/>
                <w:numId w:val="7"/>
              </w:numPr>
              <w:spacing w:after="120" w:line="240" w:lineRule="auto"/>
              <w:ind w:left="176" w:hanging="284"/>
              <w:rPr>
                <w:rFonts w:ascii="Cambria" w:eastAsia="Times New Roman" w:hAnsi="Cambria" w:cs="Times New Roman"/>
                <w:lang w:eastAsia="pl-PL"/>
              </w:rPr>
            </w:pPr>
            <w:r w:rsidRPr="0077788F">
              <w:rPr>
                <w:rFonts w:ascii="Cambria" w:eastAsia="Times New Roman" w:hAnsi="Cambria" w:cs="Times New Roman"/>
                <w:lang w:eastAsia="pl-PL"/>
              </w:rPr>
              <w:t xml:space="preserve"> Wykaz robót budowlanych</w:t>
            </w:r>
          </w:p>
        </w:tc>
        <w:tc>
          <w:tcPr>
            <w:tcW w:w="1701" w:type="dxa"/>
            <w:shd w:val="clear" w:color="auto" w:fill="auto"/>
          </w:tcPr>
          <w:p w:rsidR="0077788F" w:rsidRPr="0077788F" w:rsidRDefault="0077788F" w:rsidP="0077788F">
            <w:pPr>
              <w:tabs>
                <w:tab w:val="left" w:pos="-108"/>
                <w:tab w:val="left" w:pos="284"/>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Załącznik nr 4</w:t>
            </w:r>
          </w:p>
        </w:tc>
      </w:tr>
      <w:tr w:rsidR="0077788F" w:rsidRPr="0077788F" w:rsidTr="00F54DC4">
        <w:trPr>
          <w:trHeight w:val="291"/>
        </w:trPr>
        <w:tc>
          <w:tcPr>
            <w:tcW w:w="7938" w:type="dxa"/>
            <w:shd w:val="clear" w:color="auto" w:fill="auto"/>
          </w:tcPr>
          <w:p w:rsidR="0077788F" w:rsidRPr="0077788F" w:rsidRDefault="0077788F" w:rsidP="0077788F">
            <w:pPr>
              <w:numPr>
                <w:ilvl w:val="0"/>
                <w:numId w:val="7"/>
              </w:numPr>
              <w:spacing w:after="120" w:line="240" w:lineRule="auto"/>
              <w:ind w:left="176" w:hanging="284"/>
              <w:rPr>
                <w:rFonts w:ascii="Cambria" w:eastAsia="Times New Roman" w:hAnsi="Cambria" w:cs="Times New Roman"/>
                <w:lang w:eastAsia="pl-PL"/>
              </w:rPr>
            </w:pPr>
            <w:r w:rsidRPr="0077788F">
              <w:rPr>
                <w:rFonts w:ascii="Cambria" w:eastAsia="Times New Roman" w:hAnsi="Cambria" w:cs="Times New Roman"/>
                <w:lang w:eastAsia="pl-PL"/>
              </w:rPr>
              <w:lastRenderedPageBreak/>
              <w:t xml:space="preserve"> Wzór umowy</w:t>
            </w:r>
          </w:p>
        </w:tc>
        <w:tc>
          <w:tcPr>
            <w:tcW w:w="1701" w:type="dxa"/>
            <w:shd w:val="clear" w:color="auto" w:fill="auto"/>
          </w:tcPr>
          <w:p w:rsidR="0077788F" w:rsidRPr="0077788F" w:rsidRDefault="0077788F" w:rsidP="0077788F">
            <w:pPr>
              <w:tabs>
                <w:tab w:val="left" w:pos="-108"/>
                <w:tab w:val="left" w:pos="284"/>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Załącznik nr 5</w:t>
            </w:r>
          </w:p>
        </w:tc>
      </w:tr>
      <w:tr w:rsidR="0077788F" w:rsidRPr="0077788F" w:rsidTr="00F54DC4">
        <w:trPr>
          <w:trHeight w:val="330"/>
        </w:trPr>
        <w:tc>
          <w:tcPr>
            <w:tcW w:w="7938" w:type="dxa"/>
            <w:shd w:val="clear" w:color="auto" w:fill="auto"/>
          </w:tcPr>
          <w:p w:rsidR="0077788F" w:rsidRPr="0077788F" w:rsidRDefault="0077788F" w:rsidP="0077788F">
            <w:pPr>
              <w:numPr>
                <w:ilvl w:val="0"/>
                <w:numId w:val="7"/>
              </w:numPr>
              <w:spacing w:after="120" w:line="240" w:lineRule="auto"/>
              <w:ind w:left="176" w:hanging="284"/>
              <w:rPr>
                <w:rFonts w:ascii="Cambria" w:eastAsia="Times New Roman" w:hAnsi="Cambria" w:cs="Times New Roman"/>
                <w:lang w:eastAsia="pl-PL"/>
              </w:rPr>
            </w:pPr>
            <w:r w:rsidRPr="0077788F">
              <w:rPr>
                <w:rFonts w:ascii="Cambria" w:eastAsia="Times New Roman" w:hAnsi="Cambria" w:cs="Times New Roman"/>
                <w:lang w:eastAsia="pl-PL"/>
              </w:rPr>
              <w:t xml:space="preserve"> Oświadczenie dot. grupy kapitałowej</w:t>
            </w:r>
          </w:p>
        </w:tc>
        <w:tc>
          <w:tcPr>
            <w:tcW w:w="1701" w:type="dxa"/>
            <w:shd w:val="clear" w:color="auto" w:fill="auto"/>
          </w:tcPr>
          <w:p w:rsidR="0077788F" w:rsidRPr="0077788F" w:rsidRDefault="0077788F" w:rsidP="0077788F">
            <w:pPr>
              <w:tabs>
                <w:tab w:val="left" w:pos="-108"/>
                <w:tab w:val="left" w:pos="284"/>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Załącznik nr 6</w:t>
            </w:r>
          </w:p>
        </w:tc>
      </w:tr>
      <w:tr w:rsidR="0077788F" w:rsidRPr="0077788F" w:rsidTr="00F54DC4">
        <w:trPr>
          <w:trHeight w:val="330"/>
        </w:trPr>
        <w:tc>
          <w:tcPr>
            <w:tcW w:w="7938" w:type="dxa"/>
            <w:shd w:val="clear" w:color="auto" w:fill="auto"/>
          </w:tcPr>
          <w:p w:rsidR="0077788F" w:rsidRPr="0077788F" w:rsidRDefault="0077788F" w:rsidP="0077788F">
            <w:pPr>
              <w:numPr>
                <w:ilvl w:val="0"/>
                <w:numId w:val="7"/>
              </w:numPr>
              <w:spacing w:after="120" w:line="240" w:lineRule="auto"/>
              <w:ind w:left="176" w:hanging="284"/>
              <w:rPr>
                <w:rFonts w:ascii="Cambria" w:eastAsia="Times New Roman" w:hAnsi="Cambria" w:cs="Times New Roman"/>
                <w:lang w:eastAsia="pl-PL"/>
              </w:rPr>
            </w:pPr>
            <w:r w:rsidRPr="0077788F">
              <w:rPr>
                <w:rFonts w:ascii="Cambria" w:eastAsia="Times New Roman" w:hAnsi="Cambria" w:cs="Times New Roman"/>
                <w:lang w:eastAsia="pl-PL"/>
              </w:rPr>
              <w:t xml:space="preserve">wykaz osób, które będą uczestniczyć w wykonaniu zamówienia                                                             </w:t>
            </w:r>
          </w:p>
        </w:tc>
        <w:tc>
          <w:tcPr>
            <w:tcW w:w="1701" w:type="dxa"/>
            <w:shd w:val="clear" w:color="auto" w:fill="auto"/>
          </w:tcPr>
          <w:p w:rsidR="0077788F" w:rsidRPr="0077788F" w:rsidRDefault="0077788F" w:rsidP="0077788F">
            <w:pPr>
              <w:tabs>
                <w:tab w:val="left" w:pos="-108"/>
                <w:tab w:val="left" w:pos="284"/>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Załącznik nr 7</w:t>
            </w:r>
          </w:p>
        </w:tc>
      </w:tr>
      <w:tr w:rsidR="0077788F" w:rsidRPr="0077788F" w:rsidTr="00F54DC4">
        <w:trPr>
          <w:trHeight w:val="280"/>
        </w:trPr>
        <w:tc>
          <w:tcPr>
            <w:tcW w:w="7938" w:type="dxa"/>
            <w:shd w:val="clear" w:color="auto" w:fill="auto"/>
          </w:tcPr>
          <w:p w:rsidR="0077788F" w:rsidRPr="0077788F" w:rsidRDefault="0077788F" w:rsidP="0077788F">
            <w:pPr>
              <w:numPr>
                <w:ilvl w:val="0"/>
                <w:numId w:val="7"/>
              </w:numPr>
              <w:spacing w:after="120" w:line="240" w:lineRule="auto"/>
              <w:ind w:left="176" w:hanging="284"/>
              <w:jc w:val="both"/>
              <w:rPr>
                <w:rFonts w:ascii="Cambria" w:eastAsia="Times New Roman" w:hAnsi="Cambria" w:cs="Times New Roman"/>
                <w:lang w:eastAsia="pl-PL"/>
              </w:rPr>
            </w:pPr>
            <w:r w:rsidRPr="0077788F">
              <w:rPr>
                <w:rFonts w:ascii="Cambria" w:eastAsia="Times New Roman" w:hAnsi="Cambria" w:cs="Times New Roman"/>
                <w:lang w:eastAsia="pl-PL"/>
              </w:rPr>
              <w:t xml:space="preserve">Przedmiar robót </w:t>
            </w:r>
          </w:p>
        </w:tc>
        <w:tc>
          <w:tcPr>
            <w:tcW w:w="1701" w:type="dxa"/>
            <w:shd w:val="clear" w:color="auto" w:fill="auto"/>
          </w:tcPr>
          <w:p w:rsidR="0077788F" w:rsidRPr="0077788F" w:rsidRDefault="0077788F" w:rsidP="0077788F">
            <w:pPr>
              <w:tabs>
                <w:tab w:val="left" w:pos="-108"/>
                <w:tab w:val="left" w:pos="284"/>
              </w:tabs>
              <w:spacing w:after="120" w:line="240" w:lineRule="auto"/>
              <w:ind w:right="-108"/>
              <w:jc w:val="center"/>
              <w:rPr>
                <w:rFonts w:ascii="Cambria" w:eastAsia="Times New Roman" w:hAnsi="Cambria" w:cs="Times New Roman"/>
                <w:lang w:eastAsia="pl-PL"/>
              </w:rPr>
            </w:pPr>
            <w:r w:rsidRPr="0077788F">
              <w:rPr>
                <w:rFonts w:ascii="Cambria" w:eastAsia="Times New Roman" w:hAnsi="Cambria" w:cs="Times New Roman"/>
                <w:lang w:eastAsia="pl-PL"/>
              </w:rPr>
              <w:t xml:space="preserve">– Załącznik nr8 </w:t>
            </w:r>
          </w:p>
        </w:tc>
      </w:tr>
    </w:tbl>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94276F" w:rsidRPr="0094276F" w:rsidRDefault="0094276F" w:rsidP="009427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94276F">
        <w:rPr>
          <w:rFonts w:ascii="Times New Roman" w:eastAsia="Times New Roman" w:hAnsi="Times New Roman" w:cs="Times New Roman"/>
          <w:b/>
          <w:sz w:val="24"/>
          <w:szCs w:val="24"/>
          <w:lang w:eastAsia="pl-PL"/>
        </w:rPr>
        <w:t xml:space="preserve">Wójt Gminy Niechlów </w:t>
      </w:r>
    </w:p>
    <w:p w:rsidR="0094276F" w:rsidRPr="0094276F" w:rsidRDefault="0094276F" w:rsidP="0094276F">
      <w:pPr>
        <w:spacing w:after="0" w:line="240" w:lineRule="auto"/>
        <w:rPr>
          <w:rFonts w:ascii="Times New Roman" w:eastAsia="Times New Roman" w:hAnsi="Times New Roman" w:cs="Times New Roman"/>
          <w:b/>
          <w:sz w:val="24"/>
          <w:szCs w:val="24"/>
          <w:lang w:eastAsia="pl-PL"/>
        </w:rPr>
      </w:pPr>
      <w:r w:rsidRPr="0094276F">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94276F">
        <w:rPr>
          <w:rFonts w:ascii="Times New Roman" w:eastAsia="Times New Roman" w:hAnsi="Times New Roman" w:cs="Times New Roman"/>
          <w:b/>
          <w:sz w:val="24"/>
          <w:szCs w:val="24"/>
          <w:lang w:eastAsia="pl-PL"/>
        </w:rPr>
        <w:t xml:space="preserve"> Beata </w:t>
      </w:r>
      <w:proofErr w:type="spellStart"/>
      <w:r w:rsidRPr="0094276F">
        <w:rPr>
          <w:rFonts w:ascii="Times New Roman" w:eastAsia="Times New Roman" w:hAnsi="Times New Roman" w:cs="Times New Roman"/>
          <w:b/>
          <w:sz w:val="24"/>
          <w:szCs w:val="24"/>
          <w:lang w:eastAsia="pl-PL"/>
        </w:rPr>
        <w:t>Pona</w:t>
      </w:r>
      <w:proofErr w:type="spellEnd"/>
      <w:r w:rsidRPr="0094276F">
        <w:rPr>
          <w:rFonts w:ascii="Times New Roman" w:eastAsia="Times New Roman" w:hAnsi="Times New Roman" w:cs="Times New Roman"/>
          <w:b/>
          <w:sz w:val="24"/>
          <w:szCs w:val="24"/>
          <w:lang w:eastAsia="pl-PL"/>
        </w:rPr>
        <w:t xml:space="preserve"> </w:t>
      </w: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Default="0077788F" w:rsidP="0094276F">
      <w:pPr>
        <w:tabs>
          <w:tab w:val="left" w:pos="284"/>
        </w:tabs>
        <w:spacing w:after="0" w:line="240" w:lineRule="auto"/>
        <w:rPr>
          <w:rFonts w:ascii="Cambria" w:eastAsia="Times New Roman" w:hAnsi="Cambria" w:cs="Times New Roman"/>
          <w:b/>
          <w:lang w:eastAsia="pl-PL"/>
        </w:rPr>
      </w:pPr>
    </w:p>
    <w:p w:rsidR="0094276F" w:rsidRPr="0077788F" w:rsidRDefault="0094276F" w:rsidP="0094276F">
      <w:pPr>
        <w:tabs>
          <w:tab w:val="left" w:pos="284"/>
        </w:tabs>
        <w:spacing w:after="0" w:line="240" w:lineRule="auto"/>
        <w:rPr>
          <w:rFonts w:ascii="Cambria" w:eastAsia="Times New Roman" w:hAnsi="Cambria" w:cs="Times New Roman"/>
          <w:b/>
          <w:lang w:eastAsia="pl-PL"/>
        </w:rPr>
      </w:pPr>
      <w:bookmarkStart w:id="0" w:name="_GoBack"/>
      <w:bookmarkEnd w:id="0"/>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r w:rsidRPr="0077788F">
        <w:rPr>
          <w:rFonts w:ascii="Cambria" w:eastAsia="Times New Roman" w:hAnsi="Cambria" w:cs="Times New Roman"/>
          <w:b/>
          <w:lang w:eastAsia="pl-PL"/>
        </w:rPr>
        <w:lastRenderedPageBreak/>
        <w:t>załącznik nr 1</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r w:rsidRPr="0077788F">
        <w:rPr>
          <w:rFonts w:ascii="Cambria" w:eastAsia="Times New Roman" w:hAnsi="Cambria" w:cs="Times New Roman"/>
          <w:b/>
          <w:lang w:eastAsia="pl-PL"/>
        </w:rPr>
        <w:t>.......................................................</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xml:space="preserve">                                                                                                                                          (miejscowość i data)</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Nazwa Wykonawcy:</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 xml:space="preserve">.............................................................                                </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 xml:space="preserve">.............................................................                                           </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xml:space="preserve">                                                     </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OFERTA  WYKONAWCY</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xml:space="preserve">                                                                                                  Gmina Niechlów</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xml:space="preserve">                                                                                                   ul. Głogowska 31</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xml:space="preserve">                                                                                                   56 – 215 Niechlów </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color w:val="FF0000"/>
          <w:lang w:eastAsia="pl-PL"/>
        </w:rPr>
        <w:tab/>
      </w:r>
      <w:r w:rsidRPr="0077788F">
        <w:rPr>
          <w:rFonts w:ascii="Cambria" w:eastAsia="Times New Roman" w:hAnsi="Cambria" w:cs="Times New Roman"/>
          <w:b/>
          <w:color w:val="FF0000"/>
          <w:lang w:eastAsia="pl-PL"/>
        </w:rPr>
        <w:tab/>
      </w:r>
      <w:r w:rsidRPr="0077788F">
        <w:rPr>
          <w:rFonts w:ascii="Cambria" w:eastAsia="Times New Roman" w:hAnsi="Cambria" w:cs="Times New Roman"/>
          <w:b/>
          <w:lang w:eastAsia="pl-PL"/>
        </w:rPr>
        <w:tab/>
      </w:r>
      <w:r w:rsidRPr="0077788F">
        <w:rPr>
          <w:rFonts w:ascii="Cambria" w:eastAsia="Times New Roman" w:hAnsi="Cambria" w:cs="Times New Roman"/>
          <w:b/>
          <w:lang w:eastAsia="pl-PL"/>
        </w:rPr>
        <w:tab/>
      </w:r>
      <w:r w:rsidRPr="0077788F">
        <w:rPr>
          <w:rFonts w:ascii="Cambria" w:eastAsia="Times New Roman" w:hAnsi="Cambria" w:cs="Times New Roman"/>
          <w:b/>
          <w:lang w:eastAsia="pl-PL"/>
        </w:rPr>
        <w:tab/>
      </w:r>
    </w:p>
    <w:p w:rsidR="0077788F" w:rsidRPr="0077788F" w:rsidRDefault="0077788F" w:rsidP="0077788F">
      <w:pPr>
        <w:spacing w:after="0" w:line="240" w:lineRule="auto"/>
        <w:rPr>
          <w:rFonts w:ascii="Cambria" w:eastAsia="Times New Roman" w:hAnsi="Cambria" w:cs="Times New Roman"/>
          <w:b/>
          <w:lang w:eastAsia="pl-PL"/>
        </w:rPr>
      </w:pPr>
      <w:r w:rsidRPr="0077788F">
        <w:rPr>
          <w:rFonts w:ascii="Cambria" w:eastAsia="Times New Roman" w:hAnsi="Cambria" w:cs="Times New Roman"/>
          <w:lang w:eastAsia="pl-PL"/>
        </w:rPr>
        <w:t xml:space="preserve">W odpowiedzi na ogłoszenie o przetargu nieograniczonym na zadanie: </w:t>
      </w:r>
      <w:r w:rsidRPr="0077788F">
        <w:rPr>
          <w:rFonts w:ascii="Cambria" w:eastAsia="Times New Roman" w:hAnsi="Cambria" w:cs="Arial"/>
          <w:b/>
          <w:lang w:eastAsia="pl-PL"/>
        </w:rPr>
        <w:t>Siciny, Pocysterski Pałac  Prepozyta(XVIII w.).Remont dachu- etap II - kontynuacja .</w:t>
      </w:r>
    </w:p>
    <w:p w:rsidR="0077788F" w:rsidRPr="0077788F" w:rsidRDefault="0077788F" w:rsidP="0077788F">
      <w:pPr>
        <w:tabs>
          <w:tab w:val="left" w:pos="284"/>
        </w:tabs>
        <w:spacing w:after="0" w:line="240" w:lineRule="auto"/>
        <w:rPr>
          <w:rFonts w:ascii="Cambria" w:eastAsia="Times New Roman" w:hAnsi="Cambria" w:cs="Times New Roman"/>
          <w:b/>
          <w:color w:val="FF0000"/>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Nazwa wykonawcy: ……………………………………………………………………………………………………….</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adres: …………………………………………………………………………………………………………………</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NIP: ……………………………….          REGON: ……………………………….</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 xml:space="preserve">TEL. …………………………………..     FAX. …………………………………..  </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e-mail: …………………………………..</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ab/>
      </w:r>
      <w:r w:rsidRPr="0077788F">
        <w:rPr>
          <w:rFonts w:ascii="Cambria" w:eastAsia="Times New Roman" w:hAnsi="Cambria" w:cs="Times New Roman"/>
          <w:b/>
          <w:lang w:eastAsia="pl-PL"/>
        </w:rPr>
        <w:tab/>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1. Oferujemy wykonanie robót, będących przedmiotem zamówienia za cenę ofertową (netto):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 ........................ PLN</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słownie : .................................................................................................................................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wraz z obowiązującym podatkiem VAT w kwocie. ...................................................... PLN</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Za cenę ofertową (brutto ):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 ........................ PLN</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słownie : .................................................................................................................................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zgodnie z kosztorysem ofertowym stanowiącym integralną część niniejszej oferty.</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2. Roboty stanowiące przedmiot zamówienia wykonamy w terminie  …………… dni licząc od dnia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podpisania umowy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3. Na całość wykonanych robót udzielamy Zamawiającemu gwarancji na okres ……… m-</w:t>
      </w:r>
      <w:proofErr w:type="spellStart"/>
      <w:r w:rsidRPr="0077788F">
        <w:rPr>
          <w:rFonts w:ascii="Cambria" w:eastAsia="Times New Roman" w:hAnsi="Cambria" w:cs="Times New Roman"/>
          <w:lang w:eastAsia="pl-PL"/>
        </w:rPr>
        <w:t>cy</w:t>
      </w:r>
      <w:proofErr w:type="spellEnd"/>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4. Oświadczamy, że zapoznaliśmy się ze specyfikacją istotnych warunków zamówienia ( w tym ze wzorem umowy ) i nie wnosimy do niej zastrzeżeń oraz przyjmujemy warunki  w niej zawarte.</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5. Oświadczamy, że uważamy się za związanych niniejszą ofertą na czas wskazany w SIWZ.</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6. Roboty objęte zamówieniem zamierzamy wykonać sami*</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Następujące roboty zamierzamy zlecić podwykonawcom*</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lang w:eastAsia="pl-PL"/>
        </w:rPr>
        <w:t xml:space="preserve">  7.W przypadku przyznania nam zamówienia, zobowiązujemy się do zawarcia umowy w miejscu i terminie wskazanym przez Zamawiającego.</w:t>
      </w:r>
      <w:r w:rsidRPr="0077788F">
        <w:rPr>
          <w:rFonts w:ascii="Cambria" w:eastAsia="Times New Roman" w:hAnsi="Cambria" w:cs="Times New Roman"/>
          <w:b/>
          <w:lang w:eastAsia="pl-PL"/>
        </w:rPr>
        <w:t xml:space="preserve">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8.Zobowiązujemy się w przypadku wybrania naszej oferty jako najkorzystniejszej, do wniesienia zabezpieczenia należytego wykonania umowy określonej w SIWZ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 wysokości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słownie: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lastRenderedPageBreak/>
        <w:t>w formie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przed terminem podpisania umowy.</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9.Oferta złożona została na  stronach podpisanych i kolejno ponumerowanych </w:t>
      </w:r>
      <w:r w:rsidRPr="0077788F">
        <w:rPr>
          <w:rFonts w:ascii="Cambria" w:eastAsia="Times New Roman" w:hAnsi="Cambria" w:cs="Times New Roman"/>
          <w:b/>
          <w:lang w:eastAsia="pl-PL"/>
        </w:rPr>
        <w:t xml:space="preserve"> </w:t>
      </w:r>
      <w:r w:rsidRPr="0077788F">
        <w:rPr>
          <w:rFonts w:ascii="Cambria" w:eastAsia="Times New Roman" w:hAnsi="Cambria" w:cs="Times New Roman"/>
          <w:lang w:eastAsia="pl-PL"/>
        </w:rPr>
        <w:t>od nr …..  do nr  ……</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10.Integralną część oferty stanowią następujące dokumenty**</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11.Niniejszym informujemy, iż informacje składające się na ofertę, zawarte na str. od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do .......-...... stanowią tajemnicę przedsiębiorstwa w rozumieniu przepisów Ustawy o Zwalczaniu Nieuczciwej Konkurencji i jako takie nie mogą być udostępnione innym</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uczestnikom niniejszego postępowania.</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(podpis osoby upoważnionej)</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 - niepotrzebne skreślić</w:t>
      </w: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 wymienić wszystkie załączniki</w:t>
      </w: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Default="0077788F" w:rsidP="0077788F">
      <w:pPr>
        <w:tabs>
          <w:tab w:val="left" w:pos="284"/>
        </w:tabs>
        <w:spacing w:after="0" w:line="240" w:lineRule="auto"/>
        <w:rPr>
          <w:rFonts w:ascii="Cambria" w:eastAsia="Times New Roman" w:hAnsi="Cambria" w:cs="Times New Roman"/>
          <w:b/>
          <w:lang w:eastAsia="pl-PL"/>
        </w:rPr>
      </w:pPr>
    </w:p>
    <w:p w:rsid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r w:rsidRPr="0077788F">
        <w:rPr>
          <w:rFonts w:ascii="Cambria" w:eastAsia="Times New Roman" w:hAnsi="Cambria" w:cs="Times New Roman"/>
          <w:b/>
          <w:lang w:eastAsia="pl-PL"/>
        </w:rPr>
        <w:lastRenderedPageBreak/>
        <w:t>Załącznik nr 2</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(pieczęć adresowa Wykonawcy)</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O Ś W I A D C Z E N I E</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o spełnieniu warunków udziału w postępowaniu</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zgodnie z art. 22 ust. 1 pkt. 1 - 4</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ustawy z dnia 29 stycznia 2004 r. – Prawo zamówień publicznych</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Dz. U. z 2015 r. , poz. 2164)</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xml:space="preserve">Przystępując do postępowania ogłoszonego przez Gminę Niechlów   w sprawie udzielenia zamówienia publicznego na zadanie: </w:t>
      </w:r>
    </w:p>
    <w:p w:rsidR="0077788F" w:rsidRPr="0077788F" w:rsidRDefault="0077788F" w:rsidP="0077788F">
      <w:pPr>
        <w:spacing w:after="0" w:line="240" w:lineRule="auto"/>
        <w:rPr>
          <w:rFonts w:ascii="Calibri" w:eastAsia="Calibri" w:hAnsi="Calibri" w:cs="Times New Roman"/>
          <w:b/>
          <w:color w:val="000000"/>
        </w:rPr>
      </w:pPr>
      <w:r w:rsidRPr="0077788F">
        <w:rPr>
          <w:rFonts w:ascii="Calibri" w:eastAsia="Calibri" w:hAnsi="Calibri" w:cs="Times New Roman"/>
          <w:b/>
          <w:color w:val="000000"/>
        </w:rPr>
        <w:t xml:space="preserve">               Siciny , Pocysterski Pałac  Prepozyta(XVIII w.).Remont dachu- etap II - kontynuacja .</w:t>
      </w:r>
      <w:r w:rsidRPr="0077788F">
        <w:rPr>
          <w:rFonts w:ascii="Cambria" w:eastAsia="Times New Roman" w:hAnsi="Cambria" w:cs="Arial"/>
          <w:lang w:eastAsia="pl-PL"/>
        </w:rPr>
        <w:t xml:space="preserve"> </w:t>
      </w:r>
    </w:p>
    <w:p w:rsidR="0077788F" w:rsidRPr="0077788F" w:rsidRDefault="0077788F" w:rsidP="0077788F">
      <w:pPr>
        <w:tabs>
          <w:tab w:val="left" w:pos="284"/>
        </w:tabs>
        <w:spacing w:after="0" w:line="240" w:lineRule="auto"/>
        <w:jc w:val="center"/>
        <w:rPr>
          <w:rFonts w:ascii="Cambria" w:eastAsia="Times New Roman" w:hAnsi="Cambria" w:cs="Times New Roman"/>
          <w:b/>
          <w:color w:val="FF0000"/>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color w:val="FF0000"/>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Ja, niżej podpisany, reprezentując firmę, której nazwa jest wskazana w pieczęci nagłówkowej, jako upoważniony na piśmie lub wpisany w odpowiednich dokumentach rejestrowych, w imieniu reprezentowanej przeze mnie firmy oświadczam, że:</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1) Spełniamy warunki ubiegania się o zamówienie, zgodnie z art. 22 ust. 1 Ustawy, który brzmi:</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Art. 22</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1. O udzielenie zamówienia mogą ubiegać się wykonawcy, którzy spełniają warunki, dotyczące: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1) posiadania uprawnień do wykonywania określonej działalności lub czynności, jeżeli przepisy prawa nakładają obowiązek ich posiadania;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2) posiadania wiedzy i doświadczenia;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3) dysponowania odpowiednim potencjałem technicznym oraz osobami zdolnymi do wykonania zamówienia; </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4) sytuacji ekonomicznej i finansowej. </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lang w:eastAsia="pl-PL"/>
        </w:rPr>
      </w:pPr>
      <w:r w:rsidRPr="0077788F">
        <w:rPr>
          <w:rFonts w:ascii="Cambria" w:eastAsia="Times New Roman" w:hAnsi="Cambria" w:cs="Times New Roman"/>
          <w:b/>
          <w:lang w:eastAsia="pl-PL"/>
        </w:rPr>
        <w:t xml:space="preserve">. </w:t>
      </w:r>
      <w:r w:rsidRPr="0077788F">
        <w:rPr>
          <w:rFonts w:ascii="Cambria" w:eastAsia="Times New Roman" w:hAnsi="Cambria" w:cs="Times New Roman"/>
          <w:lang w:eastAsia="pl-PL"/>
        </w:rPr>
        <w:t xml:space="preserve">. . . . . . . . . . . . . . . . . . . . . . . . .                                                                           </w:t>
      </w: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r w:rsidRPr="0077788F">
        <w:rPr>
          <w:rFonts w:ascii="Cambria" w:eastAsia="Times New Roman" w:hAnsi="Cambria" w:cs="Times New Roman"/>
          <w:lang w:eastAsia="pl-PL"/>
        </w:rPr>
        <w:t>(pieczęć i podpis oferenta</w:t>
      </w:r>
      <w:r w:rsidRPr="0077788F">
        <w:rPr>
          <w:rFonts w:ascii="Cambria" w:eastAsia="Times New Roman" w:hAnsi="Cambria" w:cs="Times New Roman"/>
          <w:b/>
          <w:lang w:eastAsia="pl-PL"/>
        </w:rPr>
        <w:t>)</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dnia ...............................</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center"/>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b/>
          <w:lang w:eastAsia="pl-PL"/>
        </w:rPr>
      </w:pPr>
      <w:r w:rsidRPr="0077788F">
        <w:rPr>
          <w:rFonts w:ascii="Cambria" w:eastAsia="Times New Roman" w:hAnsi="Cambria" w:cs="Times New Roman"/>
          <w:b/>
          <w:lang w:eastAsia="pl-PL"/>
        </w:rPr>
        <w:lastRenderedPageBreak/>
        <w:t>Załącznik nr 3</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lang w:eastAsia="pl-PL"/>
        </w:rPr>
      </w:pPr>
      <w:r w:rsidRPr="0077788F">
        <w:rPr>
          <w:rFonts w:ascii="Cambria" w:eastAsia="Times New Roman" w:hAnsi="Cambria" w:cs="Times New Roman"/>
          <w:lang w:eastAsia="pl-PL"/>
        </w:rPr>
        <w:t>................, dnia ................ r</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(pieczęć Wykonawcy)</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O Ś W I A D C Z E N I E</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o braku podstaw do wykluczenia z postępowania</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na podstawie art. 24 ust. 1</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ustawy z dnia 29 stycznia 2004 r. – Prawo zamówień publicznych</w:t>
      </w:r>
    </w:p>
    <w:p w:rsidR="0077788F" w:rsidRPr="0077788F" w:rsidRDefault="0077788F" w:rsidP="0077788F">
      <w:pPr>
        <w:tabs>
          <w:tab w:val="left" w:pos="284"/>
        </w:tabs>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(Dz. U. z 2015r. r , poz. 2164)</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Przystępując do postępowania ogłoszonego przez Gminę Korytnica  w sprawie udzielenia zamówienia publicznego na zadanie: </w:t>
      </w:r>
    </w:p>
    <w:p w:rsidR="0077788F" w:rsidRPr="0077788F" w:rsidRDefault="0077788F" w:rsidP="0077788F">
      <w:pPr>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Siciny , Pocysterski Pałac  Prepozyta(XVIII w.).Remont dachu- etap II - kontynuacja .</w:t>
      </w:r>
    </w:p>
    <w:p w:rsidR="0077788F" w:rsidRPr="0077788F" w:rsidRDefault="0077788F" w:rsidP="0077788F">
      <w:pPr>
        <w:spacing w:after="0" w:line="240" w:lineRule="auto"/>
        <w:rPr>
          <w:rFonts w:ascii="Cambria" w:eastAsia="Times New Roman" w:hAnsi="Cambria" w:cs="Arial"/>
          <w:lang w:eastAsia="pl-PL"/>
        </w:rPr>
      </w:pPr>
    </w:p>
    <w:p w:rsidR="0077788F" w:rsidRPr="0077788F" w:rsidRDefault="0077788F" w:rsidP="0077788F">
      <w:pPr>
        <w:tabs>
          <w:tab w:val="left" w:pos="284"/>
        </w:tabs>
        <w:spacing w:after="0" w:line="240" w:lineRule="auto"/>
        <w:rPr>
          <w:rFonts w:ascii="Cambria" w:eastAsia="Times New Roman" w:hAnsi="Cambria" w:cs="Times New Roman"/>
          <w:b/>
          <w:color w:val="FF0000"/>
          <w:lang w:eastAsia="pl-PL"/>
        </w:rPr>
      </w:pPr>
    </w:p>
    <w:p w:rsidR="0077788F" w:rsidRPr="0077788F" w:rsidRDefault="0077788F" w:rsidP="0077788F">
      <w:pPr>
        <w:tabs>
          <w:tab w:val="left" w:pos="284"/>
        </w:tabs>
        <w:spacing w:after="0" w:line="240" w:lineRule="auto"/>
        <w:rPr>
          <w:rFonts w:ascii="Cambria" w:eastAsia="Times New Roman" w:hAnsi="Cambria" w:cs="Times New Roman"/>
          <w:b/>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Ja, niżej podpisany, reprezentując firmę, której nazwa jest wskazana w pieczęci nagłówkowej, jako upoważniony na piśmie lub wpisany w odpowiednich dokumentach rejestrowych, w imieniu reprezentowanej przeze mnie firmy oświadczam, że:</w:t>
      </w:r>
    </w:p>
    <w:p w:rsidR="0077788F" w:rsidRPr="0077788F" w:rsidRDefault="0077788F" w:rsidP="0077788F">
      <w:pPr>
        <w:tabs>
          <w:tab w:val="left" w:pos="284"/>
        </w:tabs>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•Nie podlegamy wykluczeniu z postępowania o udzielenie zamówienia na podstawie art. 24 ust. 1 ustawy  prawo zamówień publicznych</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jc w:val="right"/>
        <w:rPr>
          <w:rFonts w:ascii="Cambria" w:eastAsia="Times New Roman" w:hAnsi="Cambria" w:cs="Times New Roman"/>
          <w:lang w:eastAsia="pl-PL"/>
        </w:rPr>
      </w:pPr>
      <w:r w:rsidRPr="0077788F">
        <w:rPr>
          <w:rFonts w:ascii="Cambria" w:eastAsia="Times New Roman" w:hAnsi="Cambria" w:cs="Times New Roman"/>
          <w:lang w:eastAsia="pl-PL"/>
        </w:rPr>
        <w:t>. . . . . . . . . . . . . . . . . . . . . . . . . . . . . . . . .</w:t>
      </w:r>
    </w:p>
    <w:p w:rsidR="0077788F" w:rsidRPr="0077788F" w:rsidRDefault="0077788F" w:rsidP="0077788F">
      <w:pPr>
        <w:tabs>
          <w:tab w:val="left" w:pos="284"/>
        </w:tabs>
        <w:spacing w:after="0" w:line="240" w:lineRule="auto"/>
        <w:jc w:val="right"/>
        <w:rPr>
          <w:rFonts w:ascii="Cambria" w:eastAsia="Times New Roman" w:hAnsi="Cambria" w:cs="Times New Roman"/>
          <w:lang w:eastAsia="pl-PL"/>
        </w:rPr>
      </w:pPr>
      <w:r w:rsidRPr="0077788F">
        <w:rPr>
          <w:rFonts w:ascii="Cambria" w:eastAsia="Times New Roman" w:hAnsi="Cambria" w:cs="Times New Roman"/>
          <w:lang w:eastAsia="pl-PL"/>
        </w:rPr>
        <w:t xml:space="preserve">                                                                              </w:t>
      </w:r>
      <w:r w:rsidRPr="0077788F">
        <w:rPr>
          <w:rFonts w:ascii="Cambria" w:eastAsia="Times New Roman" w:hAnsi="Cambria" w:cs="Times New Roman"/>
          <w:lang w:eastAsia="pl-PL"/>
        </w:rPr>
        <w:tab/>
        <w:t xml:space="preserve">                        (pieczęć i podpis wykonawcy)</w:t>
      </w: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Cambria" w:eastAsia="Times New Roman" w:hAnsi="Cambria"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b/>
          <w:lang w:eastAsia="pl-PL"/>
        </w:rPr>
      </w:pPr>
    </w:p>
    <w:p w:rsidR="0077788F" w:rsidRDefault="0077788F" w:rsidP="0077788F">
      <w:pPr>
        <w:tabs>
          <w:tab w:val="left" w:pos="284"/>
        </w:tabs>
        <w:spacing w:after="0" w:line="240" w:lineRule="auto"/>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b/>
          <w:lang w:eastAsia="pl-PL"/>
        </w:rPr>
      </w:pPr>
    </w:p>
    <w:p w:rsidR="0077788F" w:rsidRPr="0077788F" w:rsidRDefault="0077788F" w:rsidP="0077788F">
      <w:pPr>
        <w:tabs>
          <w:tab w:val="left" w:pos="284"/>
        </w:tabs>
        <w:spacing w:after="0" w:line="240" w:lineRule="auto"/>
        <w:rPr>
          <w:rFonts w:ascii="Times New Roman" w:eastAsia="Times New Roman" w:hAnsi="Times New Roman" w:cs="Times New Roman"/>
          <w:b/>
          <w:lang w:eastAsia="pl-PL"/>
        </w:rPr>
      </w:pPr>
    </w:p>
    <w:p w:rsidR="0077788F" w:rsidRPr="0077788F" w:rsidRDefault="0077788F" w:rsidP="0077788F">
      <w:pPr>
        <w:spacing w:after="0" w:line="240" w:lineRule="auto"/>
        <w:rPr>
          <w:rFonts w:ascii="Times New Roman" w:eastAsia="Times New Roman" w:hAnsi="Times New Roman" w:cs="Times New Roman"/>
          <w:b/>
          <w:lang w:eastAsia="pl-PL"/>
        </w:rPr>
      </w:pPr>
    </w:p>
    <w:p w:rsidR="0077788F" w:rsidRPr="0077788F" w:rsidRDefault="0077788F" w:rsidP="0077788F">
      <w:pPr>
        <w:spacing w:after="0" w:line="240" w:lineRule="auto"/>
        <w:rPr>
          <w:rFonts w:ascii="Times New Roman" w:eastAsia="Times New Roman" w:hAnsi="Times New Roman" w:cs="Times New Roman"/>
          <w:b/>
          <w:lang w:eastAsia="pl-PL"/>
        </w:rPr>
      </w:pPr>
      <w:r w:rsidRPr="0077788F">
        <w:rPr>
          <w:rFonts w:ascii="Times New Roman" w:eastAsia="Times New Roman" w:hAnsi="Times New Roman" w:cs="Times New Roman"/>
          <w:b/>
          <w:lang w:eastAsia="pl-PL"/>
        </w:rPr>
        <w:lastRenderedPageBreak/>
        <w:t xml:space="preserve">                                                                                                                                                  Załącznik Nr 4</w:t>
      </w:r>
    </w:p>
    <w:p w:rsidR="0077788F" w:rsidRPr="0077788F" w:rsidRDefault="0077788F" w:rsidP="0077788F">
      <w:pPr>
        <w:spacing w:after="0" w:line="240" w:lineRule="auto"/>
        <w:rPr>
          <w:rFonts w:ascii="Times New Roman" w:eastAsia="Times New Roman" w:hAnsi="Times New Roman" w:cs="Times New Roman"/>
          <w:b/>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WYKAZ  ROBÓT BUDOWLANYCH</w:t>
      </w: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wykonanych w okresie ostatnich pięciu lat przed upływem termin składania ofert, a jeżeli okres prowadzenia działalności jest krótszy w tym okresie</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Nazwa i adres wykonawcy ................................................................................................................………………………………………………………………………………………………………………………………………………………………………………………………………………………………..</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69"/>
        <w:gridCol w:w="2854"/>
        <w:gridCol w:w="1956"/>
        <w:gridCol w:w="1956"/>
      </w:tblGrid>
      <w:tr w:rsidR="0077788F" w:rsidRPr="0077788F" w:rsidTr="00F54DC4">
        <w:tc>
          <w:tcPr>
            <w:tcW w:w="516" w:type="dxa"/>
            <w:shd w:val="clear" w:color="auto" w:fill="auto"/>
          </w:tcPr>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Lp.</w:t>
            </w:r>
          </w:p>
        </w:tc>
        <w:tc>
          <w:tcPr>
            <w:tcW w:w="2569" w:type="dxa"/>
            <w:shd w:val="clear" w:color="auto" w:fill="auto"/>
          </w:tcPr>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Nazwa i zakres rzeczowy</w:t>
            </w:r>
          </w:p>
        </w:tc>
        <w:tc>
          <w:tcPr>
            <w:tcW w:w="2854" w:type="dxa"/>
            <w:shd w:val="clear" w:color="auto" w:fill="auto"/>
          </w:tcPr>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Całkowita wartość</w:t>
            </w:r>
          </w:p>
        </w:tc>
        <w:tc>
          <w:tcPr>
            <w:tcW w:w="1956" w:type="dxa"/>
            <w:shd w:val="clear" w:color="auto" w:fill="auto"/>
          </w:tcPr>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Termin realizacji</w:t>
            </w:r>
          </w:p>
        </w:tc>
        <w:tc>
          <w:tcPr>
            <w:tcW w:w="1956" w:type="dxa"/>
            <w:shd w:val="clear" w:color="auto" w:fill="auto"/>
          </w:tcPr>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Nazwa Zamawiającego</w:t>
            </w:r>
          </w:p>
        </w:tc>
      </w:tr>
      <w:tr w:rsidR="0077788F" w:rsidRPr="0077788F" w:rsidTr="00F54DC4">
        <w:tc>
          <w:tcPr>
            <w:tcW w:w="51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2569"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tc>
        <w:tc>
          <w:tcPr>
            <w:tcW w:w="2854"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r>
    </w:tbl>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Jeżeli wykonawca polega na potencjale technicznym innych podmiotów,  w celu udowodnienia , że będzie dysponował zasobami niezbędnymi do realizacji zamówienia winien przedstawić pisemne zobowiązanie tych podmiotów do oddania mu do dyspozycji niezbędnych zasobów na okres korzystania z nich przy wykonywaniu zamówienia .</w:t>
      </w: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ab/>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right"/>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 xml:space="preserve">                                                                                    …………………………………….</w:t>
      </w:r>
    </w:p>
    <w:p w:rsidR="0077788F" w:rsidRPr="0077788F" w:rsidRDefault="0077788F" w:rsidP="0077788F">
      <w:pPr>
        <w:spacing w:after="0" w:line="240" w:lineRule="auto"/>
        <w:jc w:val="right"/>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 xml:space="preserve">                                                                                      /podpis osoby upoważnionej /</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right"/>
        <w:rPr>
          <w:rFonts w:ascii="Times New Roman" w:eastAsia="Times New Roman" w:hAnsi="Times New Roman" w:cs="Times New Roman"/>
          <w:b/>
          <w:lang w:eastAsia="pl-PL"/>
        </w:rPr>
      </w:pPr>
      <w:r w:rsidRPr="0077788F">
        <w:rPr>
          <w:rFonts w:ascii="Times New Roman" w:eastAsia="Times New Roman" w:hAnsi="Times New Roman" w:cs="Times New Roman"/>
          <w:b/>
          <w:lang w:eastAsia="pl-PL"/>
        </w:rPr>
        <w:lastRenderedPageBreak/>
        <w:t>Załącznik nr 5</w:t>
      </w:r>
    </w:p>
    <w:p w:rsidR="0077788F" w:rsidRPr="0077788F" w:rsidRDefault="0077788F" w:rsidP="0077788F">
      <w:pPr>
        <w:spacing w:after="0" w:line="240" w:lineRule="auto"/>
        <w:jc w:val="center"/>
        <w:rPr>
          <w:rFonts w:ascii="Times New Roman" w:eastAsia="Times New Roman" w:hAnsi="Times New Roman" w:cs="Times New Roman"/>
          <w:b/>
          <w:lang w:eastAsia="pl-PL"/>
        </w:rPr>
      </w:pPr>
    </w:p>
    <w:p w:rsidR="0077788F" w:rsidRPr="0077788F" w:rsidRDefault="0077788F" w:rsidP="0077788F">
      <w:pPr>
        <w:spacing w:after="0" w:line="240" w:lineRule="auto"/>
        <w:jc w:val="center"/>
        <w:rPr>
          <w:rFonts w:ascii="Times New Roman" w:eastAsia="Times New Roman" w:hAnsi="Times New Roman" w:cs="Times New Roman"/>
          <w:b/>
          <w:lang w:eastAsia="pl-PL"/>
        </w:rPr>
      </w:pPr>
      <w:r w:rsidRPr="0077788F">
        <w:rPr>
          <w:rFonts w:ascii="Times New Roman" w:eastAsia="Times New Roman" w:hAnsi="Times New Roman" w:cs="Times New Roman"/>
          <w:b/>
          <w:lang w:eastAsia="pl-PL"/>
        </w:rPr>
        <w:t>U M O W A  Nr ……./ 2016</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zawarta w dniu………….  2016 roku  w  Niechlowie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pomiędzy Gminą Niechlów  reprezentowaną przez:</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Wójta Gminy Niechlów - Beaty </w:t>
      </w:r>
      <w:proofErr w:type="spellStart"/>
      <w:r w:rsidRPr="0077788F">
        <w:rPr>
          <w:rFonts w:ascii="Cambria" w:eastAsia="Times New Roman" w:hAnsi="Cambria" w:cs="Times New Roman"/>
          <w:lang w:eastAsia="pl-PL"/>
        </w:rPr>
        <w:t>Pona</w:t>
      </w:r>
      <w:proofErr w:type="spellEnd"/>
      <w:r w:rsidRPr="0077788F">
        <w:rPr>
          <w:rFonts w:ascii="Cambria" w:eastAsia="Times New Roman" w:hAnsi="Cambria" w:cs="Times New Roman"/>
          <w:lang w:eastAsia="pl-PL"/>
        </w:rPr>
        <w:t xml:space="preserve">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za kontrasygnatą Skarbnika Gminy Niechlów  – Beaty </w:t>
      </w:r>
      <w:proofErr w:type="spellStart"/>
      <w:r w:rsidRPr="0077788F">
        <w:rPr>
          <w:rFonts w:ascii="Cambria" w:eastAsia="Times New Roman" w:hAnsi="Cambria" w:cs="Times New Roman"/>
          <w:lang w:eastAsia="pl-PL"/>
        </w:rPr>
        <w:t>Hałaś</w:t>
      </w:r>
      <w:proofErr w:type="spellEnd"/>
      <w:r w:rsidRPr="0077788F">
        <w:rPr>
          <w:rFonts w:ascii="Cambria" w:eastAsia="Times New Roman" w:hAnsi="Cambria" w:cs="Times New Roman"/>
          <w:lang w:eastAsia="pl-PL"/>
        </w:rPr>
        <w:t xml:space="preserve">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zwaną dalej „Zamawiającym”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a</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zwanym dalej „Wykonawcą” </w:t>
      </w: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1</w:t>
      </w:r>
    </w:p>
    <w:p w:rsidR="0077788F" w:rsidRPr="0077788F" w:rsidRDefault="0077788F" w:rsidP="0077788F">
      <w:pPr>
        <w:spacing w:after="0" w:line="240" w:lineRule="auto"/>
        <w:rPr>
          <w:rFonts w:ascii="Cambria" w:eastAsia="Times New Roman" w:hAnsi="Cambria" w:cs="Times New Roman"/>
          <w:b/>
          <w:lang w:eastAsia="pl-PL"/>
        </w:rPr>
      </w:pPr>
      <w:r w:rsidRPr="0077788F">
        <w:rPr>
          <w:rFonts w:ascii="Cambria" w:eastAsia="Times New Roman" w:hAnsi="Cambria" w:cs="Times New Roman"/>
          <w:lang w:eastAsia="pl-PL"/>
        </w:rPr>
        <w:t>1.W wyniku postępowania o udzielenie zamówienia publicznego przeprowadzonego w trybie przetargu nieograniczonego na podstawie art. 10 ust. 1 i art. 39 ustawy z dnia 29 stycznia 2004 r. Prawo zamówień publicznych (Dz. U. z 2015 r., poz. 2164) rozstrzygniętego w dniu Zamawiający zleca, a Wykonawca przyjmuje do realizacji zadanie  pod  nazwą:  Siciny , Pocysterski Pałac  Prepozyta(XVIII w.).Remont dachu- etap II - kontynuacja .</w:t>
      </w:r>
      <w:r w:rsidRPr="0077788F">
        <w:rPr>
          <w:rFonts w:ascii="Cambria" w:eastAsia="Times New Roman" w:hAnsi="Cambria" w:cs="Times New Roman"/>
          <w:b/>
          <w:lang w:eastAsia="pl-PL"/>
        </w:rPr>
        <w:t xml:space="preserve">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2. Szczegółowy zakres robót określa dokumentacja techniczna , przedmiar robót, specyfikacja  techniczna  wykonania  i  odbioru  robót  budowlanych  oraz  opracowana  na  ich podstawie oferta Wykonawcy, złożona w przetargu, które to dokumenty stanowią załącznik do niniejszej umowy.</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center"/>
        <w:rPr>
          <w:rFonts w:ascii="Times New Roman" w:eastAsia="Times New Roman" w:hAnsi="Times New Roman" w:cs="Times New Roman"/>
          <w:b/>
          <w:lang w:eastAsia="pl-PL"/>
        </w:rPr>
      </w:pPr>
      <w:r w:rsidRPr="0077788F">
        <w:rPr>
          <w:rFonts w:ascii="Times New Roman" w:eastAsia="Times New Roman" w:hAnsi="Times New Roman" w:cs="Times New Roman"/>
          <w:b/>
          <w:lang w:eastAsia="pl-PL"/>
        </w:rPr>
        <w:t>§ 2.</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Wykonawca rozpocznie realizację zadania w terminie od dnia podpisania umowy  i wszystkie roboty wynikające z niniejszej umowy oraz dokumentów    stanowiących jej załączn</w:t>
      </w:r>
      <w:r w:rsidR="001654D8">
        <w:rPr>
          <w:rFonts w:ascii="Cambria" w:eastAsia="Times New Roman" w:hAnsi="Cambria" w:cs="Times New Roman"/>
          <w:lang w:eastAsia="pl-PL"/>
        </w:rPr>
        <w:t>iki wykona w terminie do  30.11.</w:t>
      </w:r>
      <w:r w:rsidRPr="0077788F">
        <w:rPr>
          <w:rFonts w:ascii="Cambria" w:eastAsia="Times New Roman" w:hAnsi="Cambria" w:cs="Times New Roman"/>
          <w:lang w:eastAsia="pl-PL"/>
        </w:rPr>
        <w:t xml:space="preserve">2016 r. który  rozumiany  jest jako termin gotowości do odbioru wykonanych robót </w:t>
      </w:r>
      <w:r w:rsidRPr="0077788F">
        <w:rPr>
          <w:rFonts w:ascii="Cambria" w:eastAsia="Times New Roman" w:hAnsi="Cambria" w:cs="Times New Roman"/>
          <w:lang w:eastAsia="pl-PL"/>
        </w:rPr>
        <w:br/>
        <w:t>i przekazania do eksploatacji.</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3</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1.Zamawiający przekaże Wykonawcy kompletną dokumentację oraz wspólnie  z inspektorem nadzoru teren budowy w terminie 2 dni od dnia podpisania umowy.</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2. Funkcję inspektora nadzoru pełnić będzie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3. Inspektor nadzoru jest upoważniony przez Zamawiającego do wykonywania na budowie obowiązków wynikających z art. 25 i art. 26 ustawy z dnia 7 lipca 1994 roku Prawo budowlane(Dz. U z 2016, poz. 290)</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4. Ze strony Wykonawcy </w:t>
      </w:r>
      <w:r w:rsidR="00A05C38">
        <w:rPr>
          <w:rFonts w:ascii="Cambria" w:eastAsia="Times New Roman" w:hAnsi="Cambria" w:cs="Times New Roman"/>
          <w:lang w:eastAsia="pl-PL"/>
        </w:rPr>
        <w:t>Kierownikiem budowy będzie  Zbigniew MIKOLUK</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5. Zamawiający zapewni Wykonawcy dostęp do punktów poboru wody i energii elektrycznej.</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lang w:eastAsia="pl-PL"/>
        </w:rPr>
      </w:pPr>
      <w:r w:rsidRPr="0077788F">
        <w:rPr>
          <w:rFonts w:ascii="Cambria" w:eastAsia="Times New Roman" w:hAnsi="Cambria" w:cs="Times New Roman"/>
          <w:b/>
          <w:lang w:eastAsia="pl-PL"/>
        </w:rPr>
        <w:t>§ 4</w:t>
      </w:r>
      <w:r w:rsidRPr="0077788F">
        <w:rPr>
          <w:rFonts w:ascii="Cambria" w:eastAsia="Times New Roman" w:hAnsi="Cambria" w:cs="Times New Roman"/>
          <w:lang w:eastAsia="pl-PL"/>
        </w:rPr>
        <w:t xml:space="preserve">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1.Wykonawca może powierzyć wykonanie części zamówienia podwykonawcy lub dalszemu podwykonawcy, po uzyskaniu pisemnej zgody i akceptacji Zamawiającego.</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2.W przypadku gdy realizacja zamówienia na roboty budowlane wymaga zawarcia umowy </w:t>
      </w:r>
      <w:r w:rsidRPr="0077788F">
        <w:rPr>
          <w:rFonts w:ascii="Cambria" w:eastAsia="Times New Roman" w:hAnsi="Cambria" w:cs="Times New Roman"/>
          <w:lang w:eastAsia="pl-PL"/>
        </w:rPr>
        <w:br/>
        <w:t xml:space="preserve">o podwykonawstwo może nastąpić wyłącznie na zasadach i warunkach określonych w art. 143b ustawy </w:t>
      </w:r>
      <w:proofErr w:type="spellStart"/>
      <w:r w:rsidRPr="0077788F">
        <w:rPr>
          <w:rFonts w:ascii="Cambria" w:eastAsia="Times New Roman" w:hAnsi="Cambria" w:cs="Times New Roman"/>
          <w:lang w:eastAsia="pl-PL"/>
        </w:rPr>
        <w:t>pzp</w:t>
      </w:r>
      <w:proofErr w:type="spellEnd"/>
      <w:r w:rsidRPr="0077788F">
        <w:rPr>
          <w:rFonts w:ascii="Cambria" w:eastAsia="Times New Roman" w:hAnsi="Cambria" w:cs="Times New Roman"/>
          <w:lang w:eastAsia="pl-PL"/>
        </w:rPr>
        <w:t xml:space="preserve"> a mianowicie:</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a) Wykonawca, Podwykonawca lub dalszy podwykonawca zamówienia na roboty budowlane zamierzający zawrzeć umowę o podwykonawstwo, której przedmiotem są roboty budowlane , jest obowiązany, w trakcie realizacji zamówienia publicznego na roboty budowlane do przedłożenia  Zamawiającemu projektu tej umowy , przy czym podwykonawca lub dalszy podwykonawca jest zobowiązany dołączyć zgodę wykonawcy na zawarcie umowy o podwykonawstwo o treści zgodnej </w:t>
      </w:r>
      <w:r w:rsidRPr="0077788F">
        <w:rPr>
          <w:rFonts w:ascii="Cambria" w:eastAsia="Times New Roman" w:hAnsi="Cambria" w:cs="Times New Roman"/>
          <w:lang w:eastAsia="pl-PL"/>
        </w:rPr>
        <w:br/>
        <w:t>z projektem umowy.</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b) Termin zapłaty wynagrodzenia podwykonawcy lub dalszemu podwykonawcy przewidziany</w:t>
      </w:r>
      <w:r w:rsidRPr="0077788F">
        <w:rPr>
          <w:rFonts w:ascii="Cambria" w:eastAsia="Times New Roman" w:hAnsi="Cambria" w:cs="Times New Roman"/>
          <w:lang w:eastAsia="pl-PL"/>
        </w:rPr>
        <w:br/>
        <w:t xml:space="preserve">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c)Jeżeli Zamawiający w terminie 7 dni od dnia otrzymania projektu umowy nie zgłosi na piśmie sprzeciwu do umowy o podwykonawstwo, uważa się za akceptację umowy przez Zamawiającego.</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lastRenderedPageBreak/>
        <w:t>d) Wykonawca, Podwykonawca lub dalszy Wykonawca zamówienia na roboty budowlane przedkłada Zamawiającemu poświadczona za zgodność z oryginałem kopię zawartej umowy o podwykonawstwo której przedmiotem są roboty budowlane w terminie 7 dni od jej zawarcia.</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e) Jeżeli Zamawiający w terminie 7 dni od dnia otrzymania  umowy nie zgłosi na piśmie sprzeciwu do umowy o podwykonawstwo, uważa się za akceptację umowy przez Zamawiającego</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f) 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3. Przepisy pkt a-f stosuje się odpowiednio w przypadku zmian umowy o podwykonawstwo.</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4.W przypadku wykonywania umowy za pomocą podwykonawców Wykonawca ponosi wobec Zamawiającego pełną odpowiedzialność jak za własne działanie i zaniechanie.</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5</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Wykonawca zobowiązuje się do wykonania przedmiotu umowy z materiałów   posiadających odpowiednie wymagane świadectwa jakości i certyfikaty zgodnie    z obowiązującymi normami technicznymi oraz opracowaną i dostarczoną Wykonawcy  dokumentacją techniczną.</w:t>
      </w:r>
    </w:p>
    <w:p w:rsidR="0077788F" w:rsidRPr="0077788F" w:rsidRDefault="0077788F" w:rsidP="0077788F">
      <w:pPr>
        <w:spacing w:after="0" w:line="240" w:lineRule="auto"/>
        <w:jc w:val="both"/>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6.</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1.Strony ustalają  wynagrodzenie Wykonawcy za wykonanie przedmiotu Umowy, zgodnie z Ofertą Wykonawcy, na kwotę w wysokości netto ………………………………….. zł </w:t>
      </w:r>
      <w:r w:rsidRPr="0077788F">
        <w:rPr>
          <w:rFonts w:ascii="Cambria" w:eastAsia="Times New Roman" w:hAnsi="Cambria" w:cs="Times New Roman"/>
          <w:lang w:eastAsia="pl-PL"/>
        </w:rPr>
        <w:br/>
        <w:t>(słownie: …………………………… złotych) wraz z podatkiem … % VAT w wysokości ……… zł (słownie: … złotych), co łącznie stanowi kwotę brutto w wysokości ……………………….. zł  (słownie: ….... złotych).</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2.Wynagrodzenie za wykonanie przedmiotu Umowy ma charakter ryczałtowy.</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3. Wynagrodzenie Wykonawcy przedstawione w ofercie przetargowej obejmuje wynagrodzenie za wszystkie urządzenia i elementy robót wyszczególnione w dokumentacji technicznej i specyfikacji istotnych warunków zamówienia niezbędne  do prawidłowego zrealizowania przedmiotu umowy zgodnie z przepisami, dokumentacją i normami technicznymi.</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4.Rozliczenie robót z Wykonawcą nastąpi w ramach wynagrodzenia ryczałtowego i jest niezmienne przez cały okres realizacji umowy. Wartość przedmiotu umowy ani ceny nie będą waloryzowane w okresie realizacji umowy.</w:t>
      </w:r>
      <w:r w:rsidRPr="0077788F" w:rsidDel="007D61A5">
        <w:rPr>
          <w:rFonts w:ascii="Cambria" w:eastAsia="Times New Roman" w:hAnsi="Cambria" w:cs="Times New Roman"/>
          <w:lang w:eastAsia="pl-PL"/>
        </w:rPr>
        <w:t xml:space="preserve">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5.Zapłata przez Zamawiającego  faktury końcowej  za wykonane  roboty nastąpi w ciągu 30 dni od złożenia przez Wykonawcę faktury . Wystawienie faktury  nastąpi na podstawie podpisanego przez inspektora nadzoru protokołu odbioru.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Należność zostanie przekazana  na konto wskazane przez wykonawcę w fakturze .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6.Wykonawca jest zobowiązany przedłożyć, wraz z końcowym rozliczeniem należnego mu wynagrodzenia, oświadczenia Podwykonawców i dalszych Podwykonawców o uregulowaniu względem nich wszystkich należności lub dowody dotyczące zapłaty wynagrodzenia Podwykonawcom i dalszym Podwykonawcom, które to oświadczenia warunkują wypłatę wynagrodzenia na rzecz Wykonawcy.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7.W przypadku nieprzedstawienia przez Wykonawcę wszystkich dowodów zapłaty   oraz braku pisemnego zgłoszenia uwag dotyczących  zasadności  bezpośredniej zapłaty wynagrodzenia Podwykonawcy lub dalszemu   Podwykonawcy  (w   przypadku ich zaistnienia) – Zamawiający dokona bezpośredniej zapłaty wynagrodzenia  Podwykonawcy lub dalszemu Podwykonawcy w części równej  sumie kwot wynikających z  nieprzedstawionych dowodów zapłaty w terminie 30 dni od  daty złożenia faktury końcowej   przez Wykonawcę Zamawiającemu.</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8. W przypadku nieprzedstawienia przez Wykonawcę wszystkich dowodów zapłaty oraz zaistnienia zasadniczej wątpliwości  Zamawiającego   w   wyniku zgłoszenia pisemnego przez Wykonawcę uwag dotyczących zasadności  bezpośredniej zapłaty    wynagrodzenia Podwykonawcy lub dalszemu Podwykonawcy –    Zamawiający złoży do depozytu sądowego kwotę potrzebną na pokrycie         wynagrodzenia Podwykonawcy lub dalszemu Podwykonawcy</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7</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lastRenderedPageBreak/>
        <w:t>1.Zmiana  warunków umowy może nastąpić na podstawie   uzgodnionego aneksu do umowy, zawartego w formie pisemnej – pod rygorem nieważności.</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2.  Zamawiający przewiduje zmianę umowy w przypadku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8</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Strony z tytułu niewykonania lub nienależytego wykonania przedmiotu umowy ustalają wzajemną odpowiedzialność poprzez zapłacenie kar umownych w następujących przypadkach i wysokościach:</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w:t>
      </w:r>
      <w:r w:rsidRPr="0077788F">
        <w:rPr>
          <w:rFonts w:ascii="Cambria" w:eastAsia="Times New Roman" w:hAnsi="Cambria" w:cs="Times New Roman"/>
          <w:i/>
          <w:lang w:eastAsia="pl-PL"/>
        </w:rPr>
        <w:t>Wykonawca zapłaci Zamawiającemu karę umowną:</w:t>
      </w:r>
      <w:r w:rsidRPr="0077788F">
        <w:rPr>
          <w:rFonts w:ascii="Cambria" w:eastAsia="Times New Roman" w:hAnsi="Cambria" w:cs="Times New Roman"/>
          <w:lang w:eastAsia="pl-PL"/>
        </w:rPr>
        <w:t xml:space="preserve">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1. Za opóźnienie w terminie wykonania określonych umową robót w wysokości 0,05 % wartości umownej określonej w § 6 pkt.1  za każdy dzień opóźnienia.</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2. Za odstąpienie od umowy przez Zamawiającego z przyczyn leżących po stronie   Wykonawcy, Wykonawca zapłaci Zamawiającemu karę w wysokości 10 %   wartości umownej określonej w §  6 pkt 1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3.Jeżeli kary umowne określone w pkt. 1,2 nie pokryją poniesionych strat Zamawiający może dochodzić odszkodowania uzupełniającego.</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4. Za nieprzedłożenie do zaakceptowania projektu umowy o podwykonawstwo, której przedmiotem</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są roboty budowlane lub projektu jej zmian 5 % wartości umownej określonej w §  6 pkt 1</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5.Za nieprzedłożenie poświadczonej za zgodność z oryginałem kopii umowy o podwykonawstwo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lub jej zmiany 5 % wartości umownej określonej w §  6 pkt 1</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w:t>
      </w:r>
      <w:r w:rsidRPr="0077788F">
        <w:rPr>
          <w:rFonts w:ascii="Cambria" w:eastAsia="Times New Roman" w:hAnsi="Cambria" w:cs="Times New Roman"/>
          <w:i/>
          <w:lang w:eastAsia="pl-PL"/>
        </w:rPr>
        <w:t>Zamawiający zapłaci Wykonawcy kary umowne:</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a/.Za odstąpienie przez Wykonawcę od umowy z przyczyn zawinionych przez  Zamawiającego, zapłaci on Wykonawcy kary umowne w wysokości 5 % wartości określonej w § 6 pkt.1.</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center"/>
        <w:rPr>
          <w:rFonts w:ascii="Times New Roman" w:eastAsia="Times New Roman" w:hAnsi="Times New Roman" w:cs="Times New Roman"/>
          <w:b/>
          <w:lang w:eastAsia="pl-PL"/>
        </w:rPr>
      </w:pPr>
      <w:r w:rsidRPr="0077788F">
        <w:rPr>
          <w:rFonts w:ascii="Times New Roman" w:eastAsia="Times New Roman" w:hAnsi="Times New Roman" w:cs="Times New Roman"/>
          <w:b/>
          <w:lang w:eastAsia="pl-PL"/>
        </w:rPr>
        <w:t>§ 9</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Wykonawca udziela Zamawiającemu gwarancji  ………….m-</w:t>
      </w:r>
      <w:proofErr w:type="spellStart"/>
      <w:r w:rsidRPr="0077788F">
        <w:rPr>
          <w:rFonts w:ascii="Cambria" w:eastAsia="Times New Roman" w:hAnsi="Cambria" w:cs="Times New Roman"/>
          <w:lang w:eastAsia="pl-PL"/>
        </w:rPr>
        <w:t>cy</w:t>
      </w:r>
      <w:proofErr w:type="spellEnd"/>
      <w:r w:rsidRPr="0077788F">
        <w:rPr>
          <w:rFonts w:ascii="Cambria" w:eastAsia="Times New Roman" w:hAnsi="Cambria" w:cs="Times New Roman"/>
          <w:lang w:eastAsia="pl-PL"/>
        </w:rPr>
        <w:t xml:space="preserve"> na wykonywane roboty  objęte   przedmiotem umowy.  Bieg terminu gwarancji rozpoczyna się w stosunku do Wykonawcy w dniu zakończenia  czynności odbioru robót.</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10</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1.Zgodnie z art. 150 Prawo zamówień publicznych ( tekst jednolity Dz.U z 2015 r. , poz. 2164) w sprawie zabezpieczenia należytego wykonania umowy o zamówienie publiczne Wykonawca w dniu zawarcia umowy złoży na rzecz Zamawiającego zabezpieczenie należytego wykonania umowy,  w wysokości 5 % wartości przedmiotu umowy tj.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2.Wykonawca wniesie kwotę należytego zabezpieczenia wykonania umowy wymienioną</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w pkt.1 w postaci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3.Zabezpieczenie w pieniądzu będzie gromadzone na koncie  nr …………………………</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4.Zwolnienie (wypłacenie) przez Zamawiającego na rzecz Wykonawcy wniesionego</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zabezpieczenia nastąpi:</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a/ 70% wysokości zabezpieczenia po odbiorze robót w ciągu 30 dni</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 xml:space="preserve">  b/ 30% wysokości zabezpieczenia po upływie okresu gwarancji w ciągu 15 dni.</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11</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1.Zakończenie wykonania robót i gotowość do odbioru , Wykonawca zgłasza na piśmie Zamawiającemu.</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2.Wykonawca przed wyznaczeniem terminu odbioru, przedkłada Zamawiającemu komplet dok. odbiorowej w celu jej sprawdzenia (tj. inwentaryzację geodezyjną powykonawczą, protokoły badań i sprawdzeń, atesty lub inne wymagane).</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3.Zamawiający przystąpi do obioru nie wcześniej niż w ciągu 10 dni roboczych od daty zawiadomienia Zamawiającego przez Wykonawcę o gotowości do odbioru i dostarczenia kompletu dokumentów, o których mowa w ust.2. Zamawiający dokonuje odbioru z udziałem Wykonawcy.</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lastRenderedPageBreak/>
        <w:t>4.Zamawiający sporządza protokół odbioru. Protokół podpisują strony Umowy bądź osoby upoważnione do dokonania odbioru w ich imieniu na podstawie przedłożonego pełnomocnictwa będącego załącznikiem do protokołu.</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5.Koszty usuwania wad ponosi Wykonawca, a okres ich usuwania nie przedłuża umownego terminu zakończenia robót.</w:t>
      </w:r>
    </w:p>
    <w:p w:rsidR="0077788F" w:rsidRPr="0077788F" w:rsidRDefault="0077788F" w:rsidP="0077788F">
      <w:pPr>
        <w:spacing w:after="0" w:line="240" w:lineRule="auto"/>
        <w:jc w:val="both"/>
        <w:rPr>
          <w:rFonts w:ascii="Times New Roman" w:eastAsia="Times New Roman" w:hAnsi="Times New Roman"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12.</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1.W sprawach nieuregulowanych niniejszą umową stosuje się przepisy Kodeksu Cywilnego.</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2.Sprawy sporne będą rozpatrywane przez sąd właściwy miejscowo dla siedziby   Zamawiającego.</w:t>
      </w:r>
    </w:p>
    <w:p w:rsidR="0077788F" w:rsidRPr="0077788F" w:rsidRDefault="0077788F" w:rsidP="0077788F">
      <w:pPr>
        <w:spacing w:after="0" w:line="240" w:lineRule="auto"/>
        <w:jc w:val="both"/>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13.</w:t>
      </w:r>
    </w:p>
    <w:p w:rsidR="0077788F" w:rsidRPr="0077788F" w:rsidRDefault="0077788F" w:rsidP="0077788F">
      <w:pPr>
        <w:spacing w:after="0" w:line="240" w:lineRule="auto"/>
        <w:jc w:val="both"/>
        <w:rPr>
          <w:rFonts w:ascii="Cambria" w:eastAsia="Times New Roman" w:hAnsi="Cambria" w:cs="Times New Roman"/>
          <w:lang w:eastAsia="pl-PL"/>
        </w:rPr>
      </w:pPr>
      <w:r w:rsidRPr="0077788F">
        <w:rPr>
          <w:rFonts w:ascii="Cambria" w:eastAsia="Times New Roman" w:hAnsi="Cambria" w:cs="Times New Roman"/>
          <w:lang w:eastAsia="pl-PL"/>
        </w:rPr>
        <w:t>Wszystkie zmiany niniejszej umowy będą się odbywały w formie aneksów sporządzonych na piśmie i podpisanych przez Zamawiającego i Wykonawcę pod rygorem nieważności.</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14.</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Umowę niniejszą sporządzono w czterech jednobrzmiących egzemplarzach, po 2 – egz. dla każdej ze stron. </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 15.</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Załączniki stanowiące integralną część umowy:</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1/oferta Wykonawcy</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b/>
          <w:lang w:eastAsia="pl-PL"/>
        </w:rPr>
      </w:pPr>
      <w:r w:rsidRPr="0077788F">
        <w:rPr>
          <w:rFonts w:ascii="Times New Roman" w:eastAsia="Times New Roman" w:hAnsi="Times New Roman" w:cs="Times New Roman"/>
          <w:b/>
          <w:lang w:eastAsia="pl-PL"/>
        </w:rPr>
        <w:t xml:space="preserve">        Zamawiający:                                                                                        Wykonawca:</w:t>
      </w:r>
    </w:p>
    <w:p w:rsidR="0077788F" w:rsidRPr="0077788F" w:rsidRDefault="0077788F" w:rsidP="0077788F">
      <w:pPr>
        <w:spacing w:after="0" w:line="240" w:lineRule="auto"/>
        <w:rPr>
          <w:rFonts w:ascii="Times New Roman" w:eastAsia="Times New Roman" w:hAnsi="Times New Roman" w:cs="Times New Roman"/>
          <w:b/>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sz w:val="20"/>
          <w:szCs w:val="20"/>
          <w:lang w:eastAsia="pl-PL"/>
        </w:rPr>
      </w:pPr>
    </w:p>
    <w:p w:rsidR="0077788F" w:rsidRPr="0077788F" w:rsidRDefault="0077788F" w:rsidP="0077788F">
      <w:pPr>
        <w:spacing w:after="0" w:line="240" w:lineRule="auto"/>
        <w:rPr>
          <w:rFonts w:ascii="Times New Roman" w:eastAsia="Times New Roman" w:hAnsi="Times New Roman" w:cs="Times New Roman"/>
          <w:b/>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right"/>
        <w:rPr>
          <w:rFonts w:ascii="Cambria" w:eastAsia="Times New Roman" w:hAnsi="Cambria" w:cs="Times New Roman"/>
          <w:b/>
          <w:lang w:eastAsia="pl-PL"/>
        </w:rPr>
      </w:pPr>
      <w:r w:rsidRPr="0077788F">
        <w:rPr>
          <w:rFonts w:ascii="Cambria" w:eastAsia="Times New Roman" w:hAnsi="Cambria" w:cs="Times New Roman"/>
          <w:b/>
          <w:lang w:eastAsia="pl-PL"/>
        </w:rPr>
        <w:lastRenderedPageBreak/>
        <w:t>Załącznik nr 6</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 , dnia ............................. r.</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Nazwa i adres wykonawcy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INFORMACJA</w:t>
      </w:r>
    </w:p>
    <w:p w:rsidR="0077788F" w:rsidRPr="0077788F" w:rsidRDefault="0077788F" w:rsidP="0077788F">
      <w:pPr>
        <w:spacing w:after="0" w:line="240" w:lineRule="auto"/>
        <w:jc w:val="center"/>
        <w:rPr>
          <w:rFonts w:ascii="Cambria" w:eastAsia="Times New Roman" w:hAnsi="Cambria" w:cs="Times New Roman"/>
          <w:b/>
          <w:lang w:eastAsia="pl-PL"/>
        </w:rPr>
      </w:pPr>
    </w:p>
    <w:p w:rsidR="0077788F" w:rsidRPr="0077788F" w:rsidRDefault="0077788F" w:rsidP="0077788F">
      <w:pPr>
        <w:spacing w:after="0" w:line="240" w:lineRule="auto"/>
        <w:rPr>
          <w:rFonts w:ascii="Cambria" w:eastAsia="Times New Roman" w:hAnsi="Cambria" w:cs="Times New Roman"/>
          <w:b/>
          <w:lang w:eastAsia="pl-PL"/>
        </w:rPr>
      </w:pPr>
      <w:r w:rsidRPr="0077788F">
        <w:rPr>
          <w:rFonts w:ascii="Cambria" w:eastAsia="Times New Roman" w:hAnsi="Cambria" w:cs="Times New Roman"/>
          <w:b/>
          <w:lang w:eastAsia="pl-PL"/>
        </w:rPr>
        <w:t>Nazwa wykonawcy: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adres: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NIP: ……………………………….          REGON: ……………………………….</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 xml:space="preserve">TEL. ………………………………….. </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b/>
          <w:lang w:eastAsia="pl-PL"/>
        </w:rPr>
      </w:pPr>
      <w:r w:rsidRPr="0077788F">
        <w:rPr>
          <w:rFonts w:ascii="Cambria" w:eastAsia="Times New Roman" w:hAnsi="Cambria" w:cs="Times New Roman"/>
          <w:lang w:eastAsia="pl-PL"/>
        </w:rPr>
        <w:t xml:space="preserve">Składając ofertę w postępowaniu o udzielnie zamówienia publicznego na zadanie: </w:t>
      </w:r>
      <w:r w:rsidRPr="0077788F">
        <w:rPr>
          <w:rFonts w:ascii="Times New Roman" w:eastAsia="Times New Roman" w:hAnsi="Times New Roman" w:cs="Times New Roman"/>
          <w:sz w:val="20"/>
          <w:szCs w:val="20"/>
          <w:lang w:eastAsia="pl-PL"/>
        </w:rPr>
        <w:t xml:space="preserve"> </w:t>
      </w:r>
      <w:r w:rsidRPr="0077788F">
        <w:rPr>
          <w:rFonts w:ascii="Cambria" w:eastAsia="Times New Roman" w:hAnsi="Cambria" w:cs="Times New Roman"/>
          <w:b/>
          <w:lang w:eastAsia="pl-PL"/>
        </w:rPr>
        <w:t>Siciny , Pocysterski Pałac  Prepozyta(XIII w.).Remont dachu- etap II - kontynuacja .</w:t>
      </w:r>
    </w:p>
    <w:p w:rsidR="0077788F" w:rsidRPr="0077788F" w:rsidRDefault="0077788F" w:rsidP="0077788F">
      <w:pPr>
        <w:spacing w:after="0" w:line="240" w:lineRule="auto"/>
        <w:rPr>
          <w:rFonts w:ascii="Cambria" w:eastAsia="Times New Roman" w:hAnsi="Cambria" w:cs="Arial"/>
          <w:lang w:eastAsia="pl-PL"/>
        </w:rPr>
      </w:pPr>
    </w:p>
    <w:p w:rsidR="0077788F" w:rsidRPr="0077788F" w:rsidRDefault="0077788F" w:rsidP="0077788F">
      <w:pPr>
        <w:spacing w:after="0" w:line="240" w:lineRule="auto"/>
        <w:rPr>
          <w:rFonts w:ascii="Cambria" w:eastAsia="Times New Roman" w:hAnsi="Cambria" w:cs="Times New Roman"/>
          <w:b/>
          <w:lang w:eastAsia="pl-PL"/>
        </w:rPr>
      </w:pPr>
    </w:p>
    <w:p w:rsidR="0077788F" w:rsidRPr="0077788F" w:rsidRDefault="0077788F" w:rsidP="0077788F">
      <w:pPr>
        <w:spacing w:after="0" w:line="240" w:lineRule="auto"/>
        <w:rPr>
          <w:rFonts w:ascii="Cambria" w:eastAsia="Times New Roman" w:hAnsi="Cambria" w:cs="Times New Roman"/>
          <w:b/>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na dzień składania ofert nie należę */ należę *,do grupy kapitałowej, o której mowa w ustawie z dnia 16 lutego 2007 roku o ochronie konkurencji i konsumentów (Dz. U Nr 50,poz. 331 z ze zm.).</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ab/>
      </w:r>
      <w:r w:rsidRPr="0077788F">
        <w:rPr>
          <w:rFonts w:ascii="Cambria" w:eastAsia="Times New Roman" w:hAnsi="Cambria" w:cs="Times New Roman"/>
          <w:lang w:eastAsia="pl-PL"/>
        </w:rPr>
        <w:br/>
        <w:t>W przypadku , gdy Wykonawca należy do grupy kapitałowej należy podać poniżej listę podmiotów należących do grupy kapitałowej:</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1………………………………………………………………</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2……………………………………………………………..</w:t>
      </w: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3……………………………………………………………..</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jc w:val="right"/>
        <w:rPr>
          <w:rFonts w:ascii="Cambria" w:eastAsia="Times New Roman" w:hAnsi="Cambria" w:cs="Times New Roman"/>
          <w:lang w:eastAsia="pl-PL"/>
        </w:rPr>
      </w:pPr>
      <w:r w:rsidRPr="0077788F">
        <w:rPr>
          <w:rFonts w:ascii="Cambria" w:eastAsia="Times New Roman" w:hAnsi="Cambria" w:cs="Times New Roman"/>
          <w:lang w:eastAsia="pl-PL"/>
        </w:rPr>
        <w:t xml:space="preserve">                                                                                                            ……………………………………….</w:t>
      </w:r>
    </w:p>
    <w:p w:rsidR="0077788F" w:rsidRPr="0077788F" w:rsidRDefault="0077788F" w:rsidP="0077788F">
      <w:pPr>
        <w:spacing w:after="0" w:line="240" w:lineRule="auto"/>
        <w:jc w:val="right"/>
        <w:rPr>
          <w:rFonts w:ascii="Cambria" w:eastAsia="Times New Roman" w:hAnsi="Cambria" w:cs="Times New Roman"/>
          <w:lang w:eastAsia="pl-PL"/>
        </w:rPr>
      </w:pPr>
      <w:r w:rsidRPr="0077788F">
        <w:rPr>
          <w:rFonts w:ascii="Cambria" w:eastAsia="Times New Roman" w:hAnsi="Cambria" w:cs="Times New Roman"/>
          <w:lang w:eastAsia="pl-PL"/>
        </w:rPr>
        <w:t xml:space="preserve">                                                                                                                (podpis Wykonawcy)                            </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r w:rsidRPr="0077788F">
        <w:rPr>
          <w:rFonts w:ascii="Cambria" w:eastAsia="Times New Roman" w:hAnsi="Cambria" w:cs="Times New Roman"/>
          <w:lang w:eastAsia="pl-PL"/>
        </w:rPr>
        <w:t>*(niepotrzebne skreślić)</w:t>
      </w: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Cambria" w:eastAsia="Times New Roman" w:hAnsi="Cambria"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right"/>
        <w:rPr>
          <w:rFonts w:ascii="Times New Roman" w:eastAsia="Times New Roman" w:hAnsi="Times New Roman" w:cs="Times New Roman"/>
          <w:b/>
          <w:lang w:eastAsia="pl-PL"/>
        </w:rPr>
      </w:pPr>
      <w:r w:rsidRPr="0077788F">
        <w:rPr>
          <w:rFonts w:ascii="Times New Roman" w:eastAsia="Times New Roman" w:hAnsi="Times New Roman" w:cs="Times New Roman"/>
          <w:b/>
          <w:lang w:eastAsia="pl-PL"/>
        </w:rPr>
        <w:lastRenderedPageBreak/>
        <w:t>załącznik nr 7</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right"/>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 dnia ................ r</w:t>
      </w: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Nazwa wykonawcy: ……………………………………………………………………………………………………….</w:t>
      </w: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adres: …………………………………………………………………………………………………………………</w:t>
      </w: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NIP: ……………………………….          REGON: ……………………………….</w:t>
      </w: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TEL. …………………………………..</w:t>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WYKAZ OSÓB KTÓRE BĄDĄ UCZESTNICZYĆ</w:t>
      </w:r>
    </w:p>
    <w:p w:rsidR="0077788F" w:rsidRPr="0077788F" w:rsidRDefault="0077788F" w:rsidP="0077788F">
      <w:pPr>
        <w:spacing w:after="0" w:line="240" w:lineRule="auto"/>
        <w:jc w:val="center"/>
        <w:rPr>
          <w:rFonts w:ascii="Cambria" w:eastAsia="Times New Roman" w:hAnsi="Cambria" w:cs="Times New Roman"/>
          <w:b/>
          <w:lang w:eastAsia="pl-PL"/>
        </w:rPr>
      </w:pPr>
      <w:r w:rsidRPr="0077788F">
        <w:rPr>
          <w:rFonts w:ascii="Cambria" w:eastAsia="Times New Roman" w:hAnsi="Cambria" w:cs="Times New Roman"/>
          <w:b/>
          <w:lang w:eastAsia="pl-PL"/>
        </w:rPr>
        <w:t>W WYKONANIU ZAMÓWIENIA</w:t>
      </w:r>
    </w:p>
    <w:p w:rsidR="0077788F" w:rsidRPr="0077788F" w:rsidRDefault="0077788F" w:rsidP="0077788F">
      <w:pPr>
        <w:spacing w:after="0" w:line="240" w:lineRule="auto"/>
        <w:jc w:val="center"/>
        <w:rPr>
          <w:rFonts w:ascii="Cambria" w:eastAsia="Times New Roman" w:hAnsi="Cambria" w:cs="Times New Roman"/>
          <w:sz w:val="30"/>
          <w:szCs w:val="3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77788F" w:rsidRPr="0077788F" w:rsidTr="00F54DC4">
        <w:tc>
          <w:tcPr>
            <w:tcW w:w="1955" w:type="dxa"/>
            <w:shd w:val="clear" w:color="auto" w:fill="auto"/>
          </w:tcPr>
          <w:p w:rsidR="0077788F" w:rsidRPr="0077788F" w:rsidRDefault="0077788F" w:rsidP="0077788F">
            <w:pPr>
              <w:spacing w:after="0" w:line="240" w:lineRule="auto"/>
              <w:rPr>
                <w:rFonts w:ascii="Cambria" w:eastAsia="Times New Roman" w:hAnsi="Cambria" w:cs="Times New Roman"/>
                <w:sz w:val="20"/>
                <w:szCs w:val="20"/>
                <w:lang w:eastAsia="pl-PL"/>
              </w:rPr>
            </w:pPr>
            <w:r w:rsidRPr="0077788F">
              <w:rPr>
                <w:rFonts w:ascii="Cambria" w:eastAsia="Times New Roman" w:hAnsi="Cambria" w:cs="Times New Roman"/>
                <w:sz w:val="20"/>
                <w:szCs w:val="20"/>
                <w:lang w:eastAsia="pl-PL"/>
              </w:rPr>
              <w:t>Nazwisko i imię</w:t>
            </w:r>
          </w:p>
        </w:tc>
        <w:tc>
          <w:tcPr>
            <w:tcW w:w="1955" w:type="dxa"/>
            <w:shd w:val="clear" w:color="auto" w:fill="auto"/>
          </w:tcPr>
          <w:p w:rsidR="0077788F" w:rsidRPr="0077788F" w:rsidRDefault="0077788F" w:rsidP="0077788F">
            <w:pPr>
              <w:spacing w:after="0" w:line="240" w:lineRule="auto"/>
              <w:rPr>
                <w:rFonts w:ascii="Cambria" w:eastAsia="Times New Roman" w:hAnsi="Cambria" w:cs="Times New Roman"/>
                <w:sz w:val="20"/>
                <w:szCs w:val="20"/>
                <w:lang w:eastAsia="pl-PL"/>
              </w:rPr>
            </w:pPr>
            <w:r w:rsidRPr="0077788F">
              <w:rPr>
                <w:rFonts w:ascii="Cambria" w:eastAsia="Times New Roman" w:hAnsi="Cambria" w:cs="Times New Roman"/>
                <w:sz w:val="20"/>
                <w:szCs w:val="20"/>
                <w:lang w:eastAsia="pl-PL"/>
              </w:rPr>
              <w:t>Doświadczenie zawodowe</w:t>
            </w:r>
          </w:p>
        </w:tc>
        <w:tc>
          <w:tcPr>
            <w:tcW w:w="1956" w:type="dxa"/>
            <w:shd w:val="clear" w:color="auto" w:fill="auto"/>
          </w:tcPr>
          <w:p w:rsidR="0077788F" w:rsidRPr="0077788F" w:rsidRDefault="0077788F" w:rsidP="0077788F">
            <w:pPr>
              <w:spacing w:after="0" w:line="240" w:lineRule="auto"/>
              <w:rPr>
                <w:rFonts w:ascii="Cambria" w:eastAsia="Times New Roman" w:hAnsi="Cambria" w:cs="Times New Roman"/>
                <w:sz w:val="20"/>
                <w:szCs w:val="20"/>
                <w:lang w:eastAsia="pl-PL"/>
              </w:rPr>
            </w:pPr>
            <w:r w:rsidRPr="0077788F">
              <w:rPr>
                <w:rFonts w:ascii="Cambria" w:eastAsia="Times New Roman" w:hAnsi="Cambria" w:cs="Times New Roman"/>
                <w:sz w:val="20"/>
                <w:szCs w:val="20"/>
                <w:lang w:eastAsia="pl-PL"/>
              </w:rPr>
              <w:t>Zakres wykonywanych czynności –zakres powierzonych zadań, jakie osoba będzie wykonywała w trakcie zamówienia</w:t>
            </w: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Kwalifikacje zawodowe</w:t>
            </w: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Podstawa do dysponowania wymieniona osobą przez wykonawcę</w:t>
            </w:r>
          </w:p>
        </w:tc>
      </w:tr>
      <w:tr w:rsidR="0077788F" w:rsidRPr="0077788F" w:rsidTr="00F54DC4">
        <w:tc>
          <w:tcPr>
            <w:tcW w:w="1955"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5"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r>
      <w:tr w:rsidR="0077788F" w:rsidRPr="0077788F" w:rsidTr="00F54DC4">
        <w:tc>
          <w:tcPr>
            <w:tcW w:w="1955"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5"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r>
      <w:tr w:rsidR="0077788F" w:rsidRPr="0077788F" w:rsidTr="00F54DC4">
        <w:tc>
          <w:tcPr>
            <w:tcW w:w="1955"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5"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c>
          <w:tcPr>
            <w:tcW w:w="1956" w:type="dxa"/>
            <w:shd w:val="clear" w:color="auto" w:fill="auto"/>
          </w:tcPr>
          <w:p w:rsidR="0077788F" w:rsidRPr="0077788F" w:rsidRDefault="0077788F" w:rsidP="0077788F">
            <w:pPr>
              <w:spacing w:after="0" w:line="240" w:lineRule="auto"/>
              <w:rPr>
                <w:rFonts w:ascii="Times New Roman" w:eastAsia="Times New Roman" w:hAnsi="Times New Roman" w:cs="Times New Roman"/>
                <w:lang w:eastAsia="pl-PL"/>
              </w:rPr>
            </w:pPr>
          </w:p>
        </w:tc>
      </w:tr>
    </w:tbl>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ab/>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ab/>
      </w:r>
      <w:r w:rsidRPr="0077788F">
        <w:rPr>
          <w:rFonts w:ascii="Times New Roman" w:eastAsia="Times New Roman" w:hAnsi="Times New Roman" w:cs="Times New Roman"/>
          <w:lang w:eastAsia="pl-PL"/>
        </w:rPr>
        <w:tab/>
      </w:r>
    </w:p>
    <w:p w:rsidR="0077788F" w:rsidRPr="0077788F" w:rsidRDefault="0077788F" w:rsidP="0077788F">
      <w:pPr>
        <w:spacing w:after="0" w:line="240" w:lineRule="auto"/>
        <w:jc w:val="right"/>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                                                                                                                                   podpis wykonawcy</w:t>
      </w: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ab/>
      </w:r>
      <w:r w:rsidRPr="0077788F">
        <w:rPr>
          <w:rFonts w:ascii="Times New Roman" w:eastAsia="Times New Roman" w:hAnsi="Times New Roman" w:cs="Times New Roman"/>
          <w:lang w:eastAsia="pl-PL"/>
        </w:rPr>
        <w:tab/>
      </w:r>
      <w:r w:rsidRPr="0077788F">
        <w:rPr>
          <w:rFonts w:ascii="Times New Roman" w:eastAsia="Times New Roman" w:hAnsi="Times New Roman" w:cs="Times New Roman"/>
          <w:lang w:eastAsia="pl-PL"/>
        </w:rPr>
        <w:tab/>
      </w:r>
    </w:p>
    <w:p w:rsidR="0077788F" w:rsidRPr="0077788F" w:rsidRDefault="0077788F" w:rsidP="0077788F">
      <w:pPr>
        <w:spacing w:after="0" w:line="240" w:lineRule="auto"/>
        <w:rPr>
          <w:rFonts w:ascii="Times New Roman" w:eastAsia="Times New Roman" w:hAnsi="Times New Roman" w:cs="Times New Roman"/>
          <w:lang w:eastAsia="pl-PL"/>
        </w:rPr>
      </w:pPr>
      <w:r w:rsidRPr="0077788F">
        <w:rPr>
          <w:rFonts w:ascii="Times New Roman" w:eastAsia="Times New Roman" w:hAnsi="Times New Roman" w:cs="Times New Roman"/>
          <w:lang w:eastAsia="pl-PL"/>
        </w:rPr>
        <w:tab/>
      </w:r>
      <w:r w:rsidRPr="0077788F">
        <w:rPr>
          <w:rFonts w:ascii="Times New Roman" w:eastAsia="Times New Roman" w:hAnsi="Times New Roman" w:cs="Times New Roman"/>
          <w:lang w:eastAsia="pl-PL"/>
        </w:rPr>
        <w:tab/>
      </w: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77788F" w:rsidRPr="0077788F" w:rsidRDefault="0077788F" w:rsidP="0077788F">
      <w:pPr>
        <w:spacing w:after="0" w:line="240" w:lineRule="auto"/>
        <w:rPr>
          <w:rFonts w:ascii="Times New Roman" w:eastAsia="Times New Roman" w:hAnsi="Times New Roman" w:cs="Times New Roman"/>
          <w:lang w:eastAsia="pl-PL"/>
        </w:rPr>
      </w:pPr>
    </w:p>
    <w:p w:rsidR="00CE481A" w:rsidRDefault="00CE481A"/>
    <w:sectPr w:rsidR="00CE481A" w:rsidSect="002564E1">
      <w:footerReference w:type="even" r:id="rId8"/>
      <w:footerReference w:type="default" r:id="rId9"/>
      <w:pgSz w:w="11906" w:h="16838"/>
      <w:pgMar w:top="1247" w:right="113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B4" w:rsidRDefault="00034CB4">
      <w:pPr>
        <w:spacing w:after="0" w:line="240" w:lineRule="auto"/>
      </w:pPr>
      <w:r>
        <w:separator/>
      </w:r>
    </w:p>
  </w:endnote>
  <w:endnote w:type="continuationSeparator" w:id="0">
    <w:p w:rsidR="00034CB4" w:rsidRDefault="0003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7D" w:rsidRDefault="001654D8" w:rsidP="008250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C5337D" w:rsidRDefault="00034C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60" w:rsidRPr="008D1D60" w:rsidRDefault="00034CB4" w:rsidP="008D1D60">
    <w:pPr>
      <w:pStyle w:val="Stopka"/>
      <w:spacing w:line="360" w:lineRule="auto"/>
      <w:ind w:right="-1"/>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B4" w:rsidRDefault="00034CB4">
      <w:pPr>
        <w:spacing w:after="0" w:line="240" w:lineRule="auto"/>
      </w:pPr>
      <w:r>
        <w:separator/>
      </w:r>
    </w:p>
  </w:footnote>
  <w:footnote w:type="continuationSeparator" w:id="0">
    <w:p w:rsidR="00034CB4" w:rsidRDefault="00034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7941B4"/>
    <w:multiLevelType w:val="hybridMultilevel"/>
    <w:tmpl w:val="AC9A2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61047E"/>
    <w:multiLevelType w:val="hybridMultilevel"/>
    <w:tmpl w:val="F3A811CC"/>
    <w:lvl w:ilvl="0" w:tplc="2BBEA6B2">
      <w:start w:val="1"/>
      <w:numFmt w:val="lowerLetter"/>
      <w:lvlText w:val="%1)"/>
      <w:lvlJc w:val="left"/>
      <w:pPr>
        <w:tabs>
          <w:tab w:val="num" w:pos="2340"/>
        </w:tabs>
        <w:ind w:left="2340" w:hanging="360"/>
      </w:pPr>
      <w:rPr>
        <w:rFonts w:ascii="Cambria" w:hAnsi="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CF87132"/>
    <w:multiLevelType w:val="hybridMultilevel"/>
    <w:tmpl w:val="5B4AB43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6A4251C"/>
    <w:multiLevelType w:val="hybridMultilevel"/>
    <w:tmpl w:val="E50A6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2917F0"/>
    <w:multiLevelType w:val="hybridMultilevel"/>
    <w:tmpl w:val="17A20CB4"/>
    <w:lvl w:ilvl="0" w:tplc="A372EE3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8462AF"/>
    <w:multiLevelType w:val="multilevel"/>
    <w:tmpl w:val="0C322F56"/>
    <w:lvl w:ilvl="0">
      <w:start w:val="1"/>
      <w:numFmt w:val="decimal"/>
      <w:lvlText w:val="%1."/>
      <w:lvlJc w:val="left"/>
      <w:pPr>
        <w:tabs>
          <w:tab w:val="num" w:pos="460"/>
        </w:tabs>
        <w:ind w:left="460" w:hanging="360"/>
      </w:pPr>
      <w:rPr>
        <w:rFonts w:hint="default"/>
        <w:b w:val="0"/>
        <w:i w:val="0"/>
        <w:sz w:val="22"/>
        <w:szCs w:val="22"/>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8">
    <w:nsid w:val="6C6102D1"/>
    <w:multiLevelType w:val="hybridMultilevel"/>
    <w:tmpl w:val="39AAB29E"/>
    <w:lvl w:ilvl="0" w:tplc="480680D8">
      <w:start w:val="1"/>
      <w:numFmt w:val="lowerLetter"/>
      <w:lvlText w:val="%1)"/>
      <w:lvlJc w:val="left"/>
      <w:pPr>
        <w:tabs>
          <w:tab w:val="num" w:pos="1500"/>
        </w:tabs>
        <w:ind w:left="1500" w:hanging="360"/>
      </w:pPr>
      <w:rPr>
        <w:rFonts w:hint="default"/>
      </w:rPr>
    </w:lvl>
    <w:lvl w:ilvl="1" w:tplc="8D80DD54">
      <w:start w:val="3"/>
      <w:numFmt w:val="bullet"/>
      <w:lvlText w:val="–"/>
      <w:lvlJc w:val="left"/>
      <w:pPr>
        <w:tabs>
          <w:tab w:val="num" w:pos="1500"/>
        </w:tabs>
        <w:ind w:left="1423" w:hanging="283"/>
      </w:pPr>
      <w:rPr>
        <w:rFonts w:ascii="Times New Roman" w:hAnsi="Times New Roman" w:cs="Times New Roman"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7"/>
  </w:num>
  <w:num w:numId="2">
    <w:abstractNumId w:val="3"/>
  </w:num>
  <w:num w:numId="3">
    <w:abstractNumId w:val="4"/>
  </w:num>
  <w:num w:numId="4">
    <w:abstractNumId w:val="0"/>
  </w:num>
  <w:num w:numId="5">
    <w:abstractNumId w:val="8"/>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8F"/>
    <w:rsid w:val="00034CB4"/>
    <w:rsid w:val="001654D8"/>
    <w:rsid w:val="0038166D"/>
    <w:rsid w:val="0077788F"/>
    <w:rsid w:val="0094276F"/>
    <w:rsid w:val="00A05C38"/>
    <w:rsid w:val="00CE4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77788F"/>
    <w:pPr>
      <w:keepNext/>
      <w:spacing w:after="0" w:line="240" w:lineRule="auto"/>
      <w:outlineLvl w:val="2"/>
    </w:pPr>
    <w:rPr>
      <w:rFonts w:ascii="Times New Roman" w:eastAsia="Times New Roman" w:hAnsi="Times New Roman" w:cs="Times New Roman"/>
      <w:b/>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88F"/>
    <w:rPr>
      <w:rFonts w:ascii="Times New Roman" w:eastAsia="Times New Roman" w:hAnsi="Times New Roman" w:cs="Times New Roman"/>
      <w:b/>
      <w:sz w:val="24"/>
      <w:szCs w:val="20"/>
      <w:lang w:val="x-none" w:eastAsia="pl-PL"/>
    </w:rPr>
  </w:style>
  <w:style w:type="numbering" w:customStyle="1" w:styleId="Bezlisty1">
    <w:name w:val="Bez listy1"/>
    <w:next w:val="Bezlisty"/>
    <w:uiPriority w:val="99"/>
    <w:semiHidden/>
    <w:unhideWhenUsed/>
    <w:rsid w:val="0077788F"/>
  </w:style>
  <w:style w:type="paragraph" w:styleId="Stopka">
    <w:name w:val="footer"/>
    <w:basedOn w:val="Normalny"/>
    <w:link w:val="StopkaZnak"/>
    <w:rsid w:val="0077788F"/>
    <w:pPr>
      <w:tabs>
        <w:tab w:val="center" w:pos="4536"/>
        <w:tab w:val="right" w:pos="9072"/>
      </w:tabs>
      <w:spacing w:after="0" w:line="240" w:lineRule="auto"/>
    </w:pPr>
    <w:rPr>
      <w:rFonts w:ascii="Times New Roman" w:eastAsia="Times New Roman" w:hAnsi="Times New Roman" w:cs="Times New Roman"/>
      <w:sz w:val="24"/>
      <w:szCs w:val="20"/>
      <w:lang w:val="x-none" w:eastAsia="pl-PL"/>
    </w:rPr>
  </w:style>
  <w:style w:type="character" w:customStyle="1" w:styleId="StopkaZnak">
    <w:name w:val="Stopka Znak"/>
    <w:basedOn w:val="Domylnaczcionkaakapitu"/>
    <w:link w:val="Stopka"/>
    <w:rsid w:val="0077788F"/>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rsid w:val="0077788F"/>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77788F"/>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77788F"/>
    <w:pPr>
      <w:spacing w:after="0" w:line="240" w:lineRule="auto"/>
      <w:ind w:left="561" w:hanging="374"/>
    </w:pPr>
    <w:rPr>
      <w:rFonts w:ascii="Times New Roman" w:eastAsia="Times New Roman" w:hAnsi="Times New Roman" w:cs="Times New Roman"/>
      <w:sz w:val="24"/>
      <w:szCs w:val="20"/>
      <w:lang w:val="x-none" w:eastAsia="pl-PL"/>
    </w:rPr>
  </w:style>
  <w:style w:type="character" w:customStyle="1" w:styleId="Tekstpodstawowywcity3Znak">
    <w:name w:val="Tekst podstawowy wcięty 3 Znak"/>
    <w:basedOn w:val="Domylnaczcionkaakapitu"/>
    <w:link w:val="Tekstpodstawowywcity3"/>
    <w:rsid w:val="0077788F"/>
    <w:rPr>
      <w:rFonts w:ascii="Times New Roman" w:eastAsia="Times New Roman" w:hAnsi="Times New Roman" w:cs="Times New Roman"/>
      <w:sz w:val="24"/>
      <w:szCs w:val="20"/>
      <w:lang w:val="x-none" w:eastAsia="pl-PL"/>
    </w:rPr>
  </w:style>
  <w:style w:type="character" w:styleId="Hipercze">
    <w:name w:val="Hyperlink"/>
    <w:rsid w:val="0077788F"/>
    <w:rPr>
      <w:color w:val="0000FF"/>
      <w:u w:val="single"/>
    </w:rPr>
  </w:style>
  <w:style w:type="character" w:styleId="Numerstrony">
    <w:name w:val="page number"/>
    <w:basedOn w:val="Domylnaczcionkaakapitu"/>
    <w:rsid w:val="0077788F"/>
  </w:style>
  <w:style w:type="paragraph" w:styleId="Akapitzlist">
    <w:name w:val="List Paragraph"/>
    <w:basedOn w:val="Normalny"/>
    <w:uiPriority w:val="34"/>
    <w:qFormat/>
    <w:rsid w:val="0077788F"/>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77788F"/>
    <w:pPr>
      <w:keepNext/>
      <w:spacing w:after="0" w:line="240" w:lineRule="auto"/>
      <w:outlineLvl w:val="2"/>
    </w:pPr>
    <w:rPr>
      <w:rFonts w:ascii="Times New Roman" w:eastAsia="Times New Roman" w:hAnsi="Times New Roman" w:cs="Times New Roman"/>
      <w:b/>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88F"/>
    <w:rPr>
      <w:rFonts w:ascii="Times New Roman" w:eastAsia="Times New Roman" w:hAnsi="Times New Roman" w:cs="Times New Roman"/>
      <w:b/>
      <w:sz w:val="24"/>
      <w:szCs w:val="20"/>
      <w:lang w:val="x-none" w:eastAsia="pl-PL"/>
    </w:rPr>
  </w:style>
  <w:style w:type="numbering" w:customStyle="1" w:styleId="Bezlisty1">
    <w:name w:val="Bez listy1"/>
    <w:next w:val="Bezlisty"/>
    <w:uiPriority w:val="99"/>
    <w:semiHidden/>
    <w:unhideWhenUsed/>
    <w:rsid w:val="0077788F"/>
  </w:style>
  <w:style w:type="paragraph" w:styleId="Stopka">
    <w:name w:val="footer"/>
    <w:basedOn w:val="Normalny"/>
    <w:link w:val="StopkaZnak"/>
    <w:rsid w:val="0077788F"/>
    <w:pPr>
      <w:tabs>
        <w:tab w:val="center" w:pos="4536"/>
        <w:tab w:val="right" w:pos="9072"/>
      </w:tabs>
      <w:spacing w:after="0" w:line="240" w:lineRule="auto"/>
    </w:pPr>
    <w:rPr>
      <w:rFonts w:ascii="Times New Roman" w:eastAsia="Times New Roman" w:hAnsi="Times New Roman" w:cs="Times New Roman"/>
      <w:sz w:val="24"/>
      <w:szCs w:val="20"/>
      <w:lang w:val="x-none" w:eastAsia="pl-PL"/>
    </w:rPr>
  </w:style>
  <w:style w:type="character" w:customStyle="1" w:styleId="StopkaZnak">
    <w:name w:val="Stopka Znak"/>
    <w:basedOn w:val="Domylnaczcionkaakapitu"/>
    <w:link w:val="Stopka"/>
    <w:rsid w:val="0077788F"/>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rsid w:val="0077788F"/>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77788F"/>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77788F"/>
    <w:pPr>
      <w:spacing w:after="0" w:line="240" w:lineRule="auto"/>
      <w:ind w:left="561" w:hanging="374"/>
    </w:pPr>
    <w:rPr>
      <w:rFonts w:ascii="Times New Roman" w:eastAsia="Times New Roman" w:hAnsi="Times New Roman" w:cs="Times New Roman"/>
      <w:sz w:val="24"/>
      <w:szCs w:val="20"/>
      <w:lang w:val="x-none" w:eastAsia="pl-PL"/>
    </w:rPr>
  </w:style>
  <w:style w:type="character" w:customStyle="1" w:styleId="Tekstpodstawowywcity3Znak">
    <w:name w:val="Tekst podstawowy wcięty 3 Znak"/>
    <w:basedOn w:val="Domylnaczcionkaakapitu"/>
    <w:link w:val="Tekstpodstawowywcity3"/>
    <w:rsid w:val="0077788F"/>
    <w:rPr>
      <w:rFonts w:ascii="Times New Roman" w:eastAsia="Times New Roman" w:hAnsi="Times New Roman" w:cs="Times New Roman"/>
      <w:sz w:val="24"/>
      <w:szCs w:val="20"/>
      <w:lang w:val="x-none" w:eastAsia="pl-PL"/>
    </w:rPr>
  </w:style>
  <w:style w:type="character" w:styleId="Hipercze">
    <w:name w:val="Hyperlink"/>
    <w:rsid w:val="0077788F"/>
    <w:rPr>
      <w:color w:val="0000FF"/>
      <w:u w:val="single"/>
    </w:rPr>
  </w:style>
  <w:style w:type="character" w:styleId="Numerstrony">
    <w:name w:val="page number"/>
    <w:basedOn w:val="Domylnaczcionkaakapitu"/>
    <w:rsid w:val="0077788F"/>
  </w:style>
  <w:style w:type="paragraph" w:styleId="Akapitzlist">
    <w:name w:val="List Paragraph"/>
    <w:basedOn w:val="Normalny"/>
    <w:uiPriority w:val="34"/>
    <w:qFormat/>
    <w:rsid w:val="0077788F"/>
    <w:pPr>
      <w:spacing w:after="0" w:line="240" w:lineRule="auto"/>
      <w:ind w:left="708"/>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7053</Words>
  <Characters>42323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6</cp:revision>
  <dcterms:created xsi:type="dcterms:W3CDTF">2016-08-17T06:45:00Z</dcterms:created>
  <dcterms:modified xsi:type="dcterms:W3CDTF">2016-08-17T09:14:00Z</dcterms:modified>
</cp:coreProperties>
</file>