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26FF" w14:textId="77777777" w:rsidR="00930B9B" w:rsidRDefault="00930B9B" w:rsidP="00930B9B">
      <w:pPr>
        <w:spacing w:before="240" w:line="276" w:lineRule="auto"/>
        <w:jc w:val="both"/>
      </w:pPr>
    </w:p>
    <w:p w14:paraId="27A0EBAA" w14:textId="77777777" w:rsidR="00930B9B" w:rsidRDefault="00930B9B" w:rsidP="00930B9B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Niechlów</w:t>
      </w:r>
    </w:p>
    <w:p w14:paraId="637DA93B" w14:textId="77777777" w:rsidR="00930B9B" w:rsidRDefault="00930B9B" w:rsidP="00930B9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22 kwietnia 2024 r.</w:t>
      </w:r>
      <w:r>
        <w:br/>
        <w:t>uzupełniające obwieszczenie z dnia … kwietnia 2024 r.</w:t>
      </w:r>
      <w:r>
        <w:br/>
        <w:t xml:space="preserve">o wynikach wyborów wójtów, burmistrzów i prezydentów miast </w:t>
      </w:r>
      <w:r>
        <w:br/>
        <w:t>na obszarze województwa dolnośląskiego</w:t>
      </w:r>
    </w:p>
    <w:p w14:paraId="66D2196B" w14:textId="77777777" w:rsidR="00930B9B" w:rsidRDefault="00930B9B" w:rsidP="00930B9B">
      <w:pPr>
        <w:pStyle w:val="Tytu"/>
        <w:spacing w:line="276" w:lineRule="auto"/>
      </w:pPr>
    </w:p>
    <w:p w14:paraId="252607AC" w14:textId="77777777" w:rsidR="00930B9B" w:rsidRDefault="00930B9B" w:rsidP="00930B9B">
      <w:pPr>
        <w:pStyle w:val="Tytu"/>
        <w:spacing w:line="276" w:lineRule="auto"/>
      </w:pPr>
      <w:r>
        <w:t>[WYCIĄG]</w:t>
      </w:r>
    </w:p>
    <w:p w14:paraId="3F01173E" w14:textId="77777777" w:rsidR="00930B9B" w:rsidRDefault="00930B9B" w:rsidP="00930B9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wyborów wójtów, burmistrzów i prezydentów miast na obszarze województwa dolnośląskiego,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27E5837C" w14:textId="77777777" w:rsidR="00930B9B" w:rsidRDefault="00930B9B" w:rsidP="00930B9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AF1FD58" w14:textId="77777777" w:rsidR="00930B9B" w:rsidRDefault="00930B9B" w:rsidP="00930B9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090F5E2" w14:textId="77777777" w:rsidR="00930B9B" w:rsidRDefault="00930B9B" w:rsidP="00930B9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51</w:t>
      </w:r>
      <w:r>
        <w:rPr>
          <w:sz w:val="26"/>
        </w:rPr>
        <w:t xml:space="preserve"> wójtów, burmistrzów i prezydentów miast spośród 102 kandydatów zgłoszonych przez 93 komitety wyborcze.</w:t>
      </w:r>
    </w:p>
    <w:p w14:paraId="74359B91" w14:textId="77777777" w:rsidR="00930B9B" w:rsidRDefault="00930B9B" w:rsidP="00930B9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1100416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209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479DF9EB" w14:textId="77777777" w:rsidR="00930B9B" w:rsidRDefault="00930B9B" w:rsidP="00930B9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444354 osobom.</w:t>
      </w:r>
    </w:p>
    <w:p w14:paraId="12898A1C" w14:textId="77777777" w:rsidR="00930B9B" w:rsidRDefault="00930B9B" w:rsidP="00930B9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444244 wyborców, to jest </w:t>
      </w:r>
      <w:r>
        <w:rPr>
          <w:b/>
          <w:bCs/>
          <w:sz w:val="26"/>
        </w:rPr>
        <w:t>40,37%</w:t>
      </w:r>
      <w:r>
        <w:rPr>
          <w:sz w:val="26"/>
        </w:rPr>
        <w:t xml:space="preserve"> uprawnionych do głosowania.</w:t>
      </w:r>
    </w:p>
    <w:p w14:paraId="41841090" w14:textId="77777777" w:rsidR="00930B9B" w:rsidRDefault="00930B9B" w:rsidP="00930B9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437485, to jest </w:t>
      </w:r>
      <w:r>
        <w:rPr>
          <w:b/>
          <w:bCs/>
          <w:sz w:val="26"/>
        </w:rPr>
        <w:t>98,48%</w:t>
      </w:r>
      <w:r>
        <w:rPr>
          <w:sz w:val="26"/>
        </w:rPr>
        <w:t xml:space="preserve"> ogólnej liczby głosów oddanych.</w:t>
      </w:r>
    </w:p>
    <w:p w14:paraId="027C4D97" w14:textId="77777777" w:rsidR="00930B9B" w:rsidRDefault="00930B9B" w:rsidP="00930B9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6759, to jest </w:t>
      </w:r>
      <w:r>
        <w:rPr>
          <w:b/>
          <w:bCs/>
          <w:sz w:val="26"/>
        </w:rPr>
        <w:t>1,52%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75B95532" w14:textId="77777777" w:rsidR="00930B9B" w:rsidRDefault="00930B9B" w:rsidP="00930B9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4185, to jest </w:t>
      </w:r>
      <w:r>
        <w:rPr>
          <w:b/>
          <w:bCs/>
          <w:color w:val="000000"/>
          <w:sz w:val="26"/>
          <w:szCs w:val="26"/>
        </w:rPr>
        <w:t>61,92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620659F9" w14:textId="77777777" w:rsidR="00930B9B" w:rsidRDefault="00930B9B" w:rsidP="00930B9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2574, to jest </w:t>
      </w:r>
      <w:r>
        <w:rPr>
          <w:b/>
          <w:bCs/>
          <w:color w:val="000000"/>
          <w:sz w:val="26"/>
          <w:szCs w:val="26"/>
        </w:rPr>
        <w:t>38,08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8B68B23" w14:textId="77777777" w:rsidR="00930B9B" w:rsidRDefault="00930B9B" w:rsidP="00930B9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7E0483D8" w14:textId="77777777" w:rsidR="00930B9B" w:rsidRPr="00C5523D" w:rsidRDefault="00930B9B" w:rsidP="00930B9B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51</w:t>
      </w:r>
      <w:r>
        <w:rPr>
          <w:sz w:val="26"/>
        </w:rPr>
        <w:t xml:space="preserve"> wójtów, burmistrzów i prezydentów miast, z czego:</w:t>
      </w:r>
    </w:p>
    <w:p w14:paraId="0E42F646" w14:textId="77777777" w:rsidR="00930B9B" w:rsidRPr="00C5523D" w:rsidRDefault="00930B9B" w:rsidP="00930B9B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39EE9832" w14:textId="77777777" w:rsidR="00930B9B" w:rsidRDefault="00930B9B" w:rsidP="00930B9B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13 burmistrzów i prezydentów miast w gminach powyżej 20 tys. mieszkańców.</w:t>
      </w:r>
    </w:p>
    <w:p w14:paraId="11519BEB" w14:textId="77777777" w:rsidR="00930B9B" w:rsidRDefault="00930B9B" w:rsidP="00930B9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51 wójtów, burmistrzów i prezydentów miast, z czego:</w:t>
      </w:r>
    </w:p>
    <w:p w14:paraId="02D7537A" w14:textId="77777777" w:rsidR="00930B9B" w:rsidRDefault="00930B9B" w:rsidP="00930B9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38 wójtów i burmistrzów w gminach do 20 tys. mieszkańców;</w:t>
      </w:r>
    </w:p>
    <w:p w14:paraId="19AA1F47" w14:textId="77777777" w:rsidR="00930B9B" w:rsidRDefault="00930B9B" w:rsidP="00930B9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13 burmistrzów i prezydentów miast w gminach powyżej 20 tys. mieszkańców.</w:t>
      </w:r>
    </w:p>
    <w:p w14:paraId="2E7EA3DD" w14:textId="77777777" w:rsidR="00930B9B" w:rsidRDefault="00930B9B" w:rsidP="00930B9B">
      <w:pPr>
        <w:spacing w:line="276" w:lineRule="auto"/>
        <w:ind w:left="454" w:hanging="454"/>
        <w:jc w:val="both"/>
      </w:pPr>
    </w:p>
    <w:p w14:paraId="4B612130" w14:textId="77777777" w:rsidR="00930B9B" w:rsidRDefault="00930B9B" w:rsidP="00930B9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68430859" w14:textId="77777777" w:rsidR="00930B9B" w:rsidRDefault="00930B9B" w:rsidP="00930B9B">
      <w:pPr>
        <w:spacing w:before="240" w:line="276" w:lineRule="auto"/>
        <w:jc w:val="center"/>
      </w:pPr>
      <w:r>
        <w:rPr>
          <w:b/>
          <w:bCs/>
          <w:sz w:val="26"/>
        </w:rPr>
        <w:t>Rozdział 21.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Niechlów</w:t>
      </w:r>
      <w:r>
        <w:rPr>
          <w:b/>
          <w:bCs/>
          <w:sz w:val="26"/>
        </w:rPr>
        <w:br/>
      </w:r>
    </w:p>
    <w:p w14:paraId="6EA43D55" w14:textId="77777777" w:rsidR="00930B9B" w:rsidRDefault="00930B9B" w:rsidP="00930B9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CZAPLA Karol Krzysztof zgłoszony przez KWW KAROLA CZAPLI RAZEM DLA GMINY NIECHLÓW.</w:t>
      </w:r>
    </w:p>
    <w:p w14:paraId="2DD1E183" w14:textId="77777777" w:rsidR="00930B9B" w:rsidRDefault="00930B9B" w:rsidP="00930B9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3679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</w:t>
      </w:r>
      <w:r w:rsidRPr="006E6F97">
        <w:rPr>
          <w:sz w:val="26"/>
        </w:rPr>
        <w:t xml:space="preserve">obywateli Unii Europejskiej </w:t>
      </w:r>
      <w:r w:rsidRPr="00F25BE1">
        <w:rPr>
          <w:sz w:val="26"/>
        </w:rPr>
        <w:t>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 w14:paraId="67C52D56" w14:textId="77777777" w:rsidR="00930B9B" w:rsidRDefault="00930B9B" w:rsidP="00930B9B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1930 osobom</w:t>
      </w:r>
      <w:r>
        <w:rPr>
          <w:sz w:val="26"/>
        </w:rPr>
        <w:t>.</w:t>
      </w:r>
    </w:p>
    <w:p w14:paraId="126938C7" w14:textId="77777777" w:rsidR="00930B9B" w:rsidRDefault="00930B9B" w:rsidP="00930B9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ponownym głosowaniu wzięło udział (oddało ważne karty do głosowania) 1930 wyborców, co stanowi </w:t>
      </w:r>
      <w:r>
        <w:rPr>
          <w:b/>
          <w:bCs/>
          <w:sz w:val="26"/>
        </w:rPr>
        <w:t>52,46%</w:t>
      </w:r>
      <w:r>
        <w:rPr>
          <w:bCs/>
          <w:sz w:val="26"/>
        </w:rPr>
        <w:t xml:space="preserve"> uprawnionych do głosowania.</w:t>
      </w:r>
    </w:p>
    <w:p w14:paraId="69B3D96C" w14:textId="77777777" w:rsidR="00930B9B" w:rsidRDefault="00930B9B" w:rsidP="00930B9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1040 głosów ważnych.</w:t>
      </w:r>
    </w:p>
    <w:p w14:paraId="33A8E7BD" w14:textId="77777777" w:rsidR="00930B9B" w:rsidRDefault="00930B9B" w:rsidP="00930B9B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30B9B" w14:paraId="7BAC9C6E" w14:textId="77777777" w:rsidTr="00ED0BF5">
        <w:trPr>
          <w:cantSplit/>
        </w:trPr>
        <w:tc>
          <w:tcPr>
            <w:tcW w:w="3975" w:type="dxa"/>
            <w:shd w:val="clear" w:color="auto" w:fill="auto"/>
          </w:tcPr>
          <w:p w14:paraId="71CF1FE3" w14:textId="77777777" w:rsidR="00930B9B" w:rsidRDefault="00930B9B" w:rsidP="00ED0BF5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2074CB0" w14:textId="77777777" w:rsidR="00930B9B" w:rsidRDefault="00930B9B" w:rsidP="00ED0BF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D15D447" w14:textId="77777777" w:rsidR="00930B9B" w:rsidRDefault="00930B9B" w:rsidP="00ED0BF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97D878E" w14:textId="77777777" w:rsidR="00930B9B" w:rsidRDefault="00930B9B" w:rsidP="00ED0BF5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14:paraId="4FC60B4E" w14:textId="77777777" w:rsidR="00930B9B" w:rsidRDefault="00930B9B" w:rsidP="00ED0BF5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Maciej Skórniak</w:t>
            </w:r>
          </w:p>
        </w:tc>
      </w:tr>
    </w:tbl>
    <w:p w14:paraId="27FA13C9" w14:textId="77777777" w:rsidR="00930B9B" w:rsidRDefault="00930B9B" w:rsidP="00930B9B">
      <w:pPr>
        <w:spacing w:before="240" w:line="276" w:lineRule="auto"/>
        <w:jc w:val="both"/>
        <w:rPr>
          <w:sz w:val="26"/>
        </w:rPr>
      </w:pPr>
    </w:p>
    <w:p w14:paraId="545B369C" w14:textId="5D4A53CA" w:rsidR="00634418" w:rsidRPr="00930B9B" w:rsidRDefault="00634418">
      <w:pPr>
        <w:rPr>
          <w:sz w:val="26"/>
        </w:rPr>
      </w:pPr>
    </w:p>
    <w:sectPr w:rsidR="00634418" w:rsidRPr="0093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1B"/>
    <w:rsid w:val="004A341B"/>
    <w:rsid w:val="00634418"/>
    <w:rsid w:val="006A350E"/>
    <w:rsid w:val="009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7AD2"/>
  <w15:chartTrackingRefBased/>
  <w15:docId w15:val="{7E29B01E-6F6A-4223-8158-7D448C2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B9B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930B9B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930B9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B9B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30B9B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ytuZnak">
    <w:name w:val="Tytuł Znak"/>
    <w:link w:val="Tytu"/>
    <w:qFormat/>
    <w:rsid w:val="00930B9B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930B9B"/>
    <w:pPr>
      <w:spacing w:before="120"/>
      <w:jc w:val="center"/>
    </w:pPr>
    <w:rPr>
      <w:rFonts w:asciiTheme="minorHAnsi" w:eastAsiaTheme="minorHAnsi" w:hAnsiTheme="minorHAnsi" w:cstheme="minorBidi"/>
      <w:b/>
      <w:color w:val="auto"/>
      <w:kern w:val="2"/>
      <w:sz w:val="26"/>
      <w:lang w:eastAsia="en-US"/>
      <w14:ligatures w14:val="standardContextual"/>
    </w:rPr>
  </w:style>
  <w:style w:type="character" w:customStyle="1" w:styleId="TytuZnak1">
    <w:name w:val="Tytuł Znak1"/>
    <w:basedOn w:val="Domylnaczcionkaakapitu"/>
    <w:uiPriority w:val="10"/>
    <w:rsid w:val="00930B9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Lukas</dc:creator>
  <cp:keywords/>
  <dc:description/>
  <cp:lastModifiedBy>Edyta Lukas</cp:lastModifiedBy>
  <cp:revision>2</cp:revision>
  <dcterms:created xsi:type="dcterms:W3CDTF">2024-04-22T10:31:00Z</dcterms:created>
  <dcterms:modified xsi:type="dcterms:W3CDTF">2024-04-22T10:31:00Z</dcterms:modified>
</cp:coreProperties>
</file>