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6C1" w:rsidRPr="00A716C1" w:rsidRDefault="00A716C1" w:rsidP="00A716C1">
      <w:pPr>
        <w:spacing w:after="0" w:line="240" w:lineRule="auto"/>
        <w:rPr>
          <w:rFonts w:ascii="Tahoma" w:eastAsia="Times New Roman" w:hAnsi="Tahoma" w:cs="Tahoma"/>
          <w:sz w:val="18"/>
          <w:szCs w:val="18"/>
          <w:lang w:eastAsia="pl-PL"/>
        </w:rPr>
      </w:pPr>
      <w:r w:rsidRPr="00A716C1">
        <w:rPr>
          <w:rFonts w:ascii="Tahoma" w:eastAsia="Times New Roman" w:hAnsi="Tahoma" w:cs="Tahoma"/>
          <w:sz w:val="18"/>
          <w:szCs w:val="18"/>
          <w:lang w:eastAsia="pl-PL"/>
        </w:rPr>
        <w:t>Ogłoszenie nr 102996 - 2017 z dnia 2017-06-30 r.</w:t>
      </w:r>
    </w:p>
    <w:p w:rsidR="00A716C1" w:rsidRPr="00A716C1" w:rsidRDefault="00A716C1" w:rsidP="00A716C1">
      <w:pPr>
        <w:spacing w:after="0" w:line="240" w:lineRule="auto"/>
        <w:jc w:val="center"/>
        <w:rPr>
          <w:rFonts w:ascii="Tahoma" w:eastAsia="Times New Roman" w:hAnsi="Tahoma" w:cs="Tahoma"/>
          <w:b/>
          <w:bCs/>
          <w:sz w:val="27"/>
          <w:szCs w:val="27"/>
          <w:lang w:eastAsia="pl-PL"/>
        </w:rPr>
      </w:pPr>
      <w:r w:rsidRPr="00A716C1">
        <w:rPr>
          <w:rFonts w:ascii="Tahoma" w:eastAsia="Times New Roman" w:hAnsi="Tahoma" w:cs="Tahoma"/>
          <w:b/>
          <w:bCs/>
          <w:sz w:val="27"/>
          <w:szCs w:val="27"/>
          <w:lang w:eastAsia="pl-PL"/>
        </w:rPr>
        <w:t>Niechlów: Zakup ciągnika do przewozu nieczystości płynnych. (</w:t>
      </w:r>
      <w:proofErr w:type="spellStart"/>
      <w:r w:rsidRPr="00A716C1">
        <w:rPr>
          <w:rFonts w:ascii="Tahoma" w:eastAsia="Times New Roman" w:hAnsi="Tahoma" w:cs="Tahoma"/>
          <w:b/>
          <w:bCs/>
          <w:sz w:val="27"/>
          <w:szCs w:val="27"/>
          <w:lang w:eastAsia="pl-PL"/>
        </w:rPr>
        <w:t>WFOŚiGW</w:t>
      </w:r>
      <w:proofErr w:type="spellEnd"/>
      <w:r w:rsidRPr="00A716C1">
        <w:rPr>
          <w:rFonts w:ascii="Tahoma" w:eastAsia="Times New Roman" w:hAnsi="Tahoma" w:cs="Tahoma"/>
          <w:b/>
          <w:bCs/>
          <w:sz w:val="27"/>
          <w:szCs w:val="27"/>
          <w:lang w:eastAsia="pl-PL"/>
        </w:rPr>
        <w:t>)</w:t>
      </w:r>
      <w:r w:rsidRPr="00A716C1">
        <w:rPr>
          <w:rFonts w:ascii="Tahoma" w:eastAsia="Times New Roman" w:hAnsi="Tahoma" w:cs="Tahoma"/>
          <w:b/>
          <w:bCs/>
          <w:sz w:val="27"/>
          <w:szCs w:val="27"/>
          <w:lang w:eastAsia="pl-PL"/>
        </w:rPr>
        <w:br/>
        <w:t>OGŁOSZENIE O UDZIELENIU ZAMÓWIENIA -</w:t>
      </w:r>
    </w:p>
    <w:p w:rsidR="00A716C1" w:rsidRPr="00A716C1" w:rsidRDefault="00A716C1" w:rsidP="00A716C1">
      <w:pPr>
        <w:spacing w:after="0" w:line="240" w:lineRule="auto"/>
        <w:rPr>
          <w:rFonts w:ascii="Tahoma" w:eastAsia="Times New Roman" w:hAnsi="Tahoma" w:cs="Tahoma"/>
          <w:sz w:val="18"/>
          <w:szCs w:val="18"/>
          <w:lang w:eastAsia="pl-PL"/>
        </w:rPr>
      </w:pPr>
      <w:r w:rsidRPr="00A716C1">
        <w:rPr>
          <w:rFonts w:ascii="Tahoma" w:eastAsia="Times New Roman" w:hAnsi="Tahoma" w:cs="Tahoma"/>
          <w:b/>
          <w:bCs/>
          <w:sz w:val="18"/>
          <w:szCs w:val="18"/>
          <w:lang w:eastAsia="pl-PL"/>
        </w:rPr>
        <w:t>Zamieszczanie ogłoszenia:</w:t>
      </w:r>
      <w:r w:rsidRPr="00A716C1">
        <w:rPr>
          <w:rFonts w:ascii="Tahoma" w:eastAsia="Times New Roman" w:hAnsi="Tahoma" w:cs="Tahoma"/>
          <w:sz w:val="18"/>
          <w:szCs w:val="18"/>
          <w:lang w:eastAsia="pl-PL"/>
        </w:rPr>
        <w:t> obowiązkowe.</w:t>
      </w:r>
    </w:p>
    <w:p w:rsidR="00A716C1" w:rsidRPr="00A716C1" w:rsidRDefault="00A716C1" w:rsidP="00A716C1">
      <w:pPr>
        <w:spacing w:after="0" w:line="240" w:lineRule="auto"/>
        <w:rPr>
          <w:rFonts w:ascii="Tahoma" w:eastAsia="Times New Roman" w:hAnsi="Tahoma" w:cs="Tahoma"/>
          <w:sz w:val="18"/>
          <w:szCs w:val="18"/>
          <w:lang w:eastAsia="pl-PL"/>
        </w:rPr>
      </w:pPr>
      <w:r w:rsidRPr="00A716C1">
        <w:rPr>
          <w:rFonts w:ascii="Tahoma" w:eastAsia="Times New Roman" w:hAnsi="Tahoma" w:cs="Tahoma"/>
          <w:b/>
          <w:bCs/>
          <w:sz w:val="18"/>
          <w:szCs w:val="18"/>
          <w:lang w:eastAsia="pl-PL"/>
        </w:rPr>
        <w:t>Ogłoszenie dotyczy:</w:t>
      </w:r>
      <w:r w:rsidRPr="00A716C1">
        <w:rPr>
          <w:rFonts w:ascii="Tahoma" w:eastAsia="Times New Roman" w:hAnsi="Tahoma" w:cs="Tahoma"/>
          <w:sz w:val="18"/>
          <w:szCs w:val="18"/>
          <w:lang w:eastAsia="pl-PL"/>
        </w:rPr>
        <w:t> zamówienia publicznego</w:t>
      </w:r>
    </w:p>
    <w:p w:rsidR="00A716C1" w:rsidRPr="00A716C1" w:rsidRDefault="00A716C1" w:rsidP="00A716C1">
      <w:pPr>
        <w:spacing w:after="0" w:line="240" w:lineRule="auto"/>
        <w:rPr>
          <w:rFonts w:ascii="Tahoma" w:eastAsia="Times New Roman" w:hAnsi="Tahoma" w:cs="Tahoma"/>
          <w:sz w:val="18"/>
          <w:szCs w:val="18"/>
          <w:lang w:eastAsia="pl-PL"/>
        </w:rPr>
      </w:pPr>
      <w:r w:rsidRPr="00A716C1">
        <w:rPr>
          <w:rFonts w:ascii="Tahoma" w:eastAsia="Times New Roman" w:hAnsi="Tahoma" w:cs="Tahoma"/>
          <w:b/>
          <w:bCs/>
          <w:sz w:val="18"/>
          <w:szCs w:val="18"/>
          <w:lang w:eastAsia="pl-PL"/>
        </w:rPr>
        <w:t>Zamówienie dotyczy projektu lub programu współfinansowanego ze środków Unii Europejskiej </w:t>
      </w:r>
    </w:p>
    <w:p w:rsidR="00A716C1" w:rsidRPr="00A716C1" w:rsidRDefault="00A716C1" w:rsidP="00A716C1">
      <w:pPr>
        <w:spacing w:after="0" w:line="240" w:lineRule="auto"/>
        <w:rPr>
          <w:rFonts w:ascii="Tahoma" w:eastAsia="Times New Roman" w:hAnsi="Tahoma" w:cs="Tahoma"/>
          <w:sz w:val="18"/>
          <w:szCs w:val="18"/>
          <w:lang w:eastAsia="pl-PL"/>
        </w:rPr>
      </w:pPr>
      <w:r w:rsidRPr="00A716C1">
        <w:rPr>
          <w:rFonts w:ascii="Tahoma" w:eastAsia="Times New Roman" w:hAnsi="Tahoma" w:cs="Tahoma"/>
          <w:sz w:val="18"/>
          <w:szCs w:val="18"/>
          <w:lang w:eastAsia="pl-PL"/>
        </w:rPr>
        <w:t>nie</w:t>
      </w:r>
    </w:p>
    <w:p w:rsidR="00A716C1" w:rsidRPr="00A716C1" w:rsidRDefault="00A716C1" w:rsidP="00A716C1">
      <w:pPr>
        <w:spacing w:after="240" w:line="240" w:lineRule="auto"/>
        <w:rPr>
          <w:rFonts w:ascii="Tahoma" w:eastAsia="Times New Roman" w:hAnsi="Tahoma" w:cs="Tahoma"/>
          <w:sz w:val="18"/>
          <w:szCs w:val="18"/>
          <w:lang w:eastAsia="pl-PL"/>
        </w:rPr>
      </w:pPr>
      <w:r w:rsidRPr="00A716C1">
        <w:rPr>
          <w:rFonts w:ascii="Tahoma" w:eastAsia="Times New Roman" w:hAnsi="Tahoma" w:cs="Tahoma"/>
          <w:b/>
          <w:bCs/>
          <w:sz w:val="18"/>
          <w:szCs w:val="18"/>
          <w:lang w:eastAsia="pl-PL"/>
        </w:rPr>
        <w:t>Nazwa projektu lub programu</w:t>
      </w:r>
    </w:p>
    <w:p w:rsidR="00A716C1" w:rsidRPr="00A716C1" w:rsidRDefault="00A716C1" w:rsidP="00A716C1">
      <w:pPr>
        <w:spacing w:after="0" w:line="240" w:lineRule="auto"/>
        <w:rPr>
          <w:rFonts w:ascii="Tahoma" w:eastAsia="Times New Roman" w:hAnsi="Tahoma" w:cs="Tahoma"/>
          <w:sz w:val="18"/>
          <w:szCs w:val="18"/>
          <w:lang w:eastAsia="pl-PL"/>
        </w:rPr>
      </w:pPr>
      <w:r w:rsidRPr="00A716C1">
        <w:rPr>
          <w:rFonts w:ascii="Tahoma" w:eastAsia="Times New Roman" w:hAnsi="Tahoma" w:cs="Tahoma"/>
          <w:b/>
          <w:bCs/>
          <w:sz w:val="18"/>
          <w:szCs w:val="18"/>
          <w:lang w:eastAsia="pl-PL"/>
        </w:rPr>
        <w:t>Zamówienie było przedmiotem ogłoszenia w Biuletynie Zamówień Publicznych:</w:t>
      </w:r>
      <w:r w:rsidRPr="00A716C1">
        <w:rPr>
          <w:rFonts w:ascii="Tahoma" w:eastAsia="Times New Roman" w:hAnsi="Tahoma" w:cs="Tahoma"/>
          <w:sz w:val="18"/>
          <w:szCs w:val="18"/>
          <w:lang w:eastAsia="pl-PL"/>
        </w:rPr>
        <w:t> tak </w:t>
      </w:r>
      <w:r w:rsidRPr="00A716C1">
        <w:rPr>
          <w:rFonts w:ascii="Tahoma" w:eastAsia="Times New Roman" w:hAnsi="Tahoma" w:cs="Tahoma"/>
          <w:sz w:val="18"/>
          <w:szCs w:val="18"/>
          <w:lang w:eastAsia="pl-PL"/>
        </w:rPr>
        <w:br/>
        <w:t>Numer ogłoszenia: 506508-N-2017</w:t>
      </w:r>
    </w:p>
    <w:p w:rsidR="00A716C1" w:rsidRPr="00A716C1" w:rsidRDefault="00A716C1" w:rsidP="00A716C1">
      <w:pPr>
        <w:spacing w:after="0" w:line="240" w:lineRule="auto"/>
        <w:rPr>
          <w:rFonts w:ascii="Tahoma" w:eastAsia="Times New Roman" w:hAnsi="Tahoma" w:cs="Tahoma"/>
          <w:sz w:val="18"/>
          <w:szCs w:val="18"/>
          <w:lang w:eastAsia="pl-PL"/>
        </w:rPr>
      </w:pPr>
    </w:p>
    <w:p w:rsidR="00A716C1" w:rsidRPr="00A716C1" w:rsidRDefault="00A716C1" w:rsidP="00A716C1">
      <w:pPr>
        <w:spacing w:after="0" w:line="240" w:lineRule="auto"/>
        <w:rPr>
          <w:rFonts w:ascii="Tahoma" w:eastAsia="Times New Roman" w:hAnsi="Tahoma" w:cs="Tahoma"/>
          <w:sz w:val="18"/>
          <w:szCs w:val="18"/>
          <w:lang w:eastAsia="pl-PL"/>
        </w:rPr>
      </w:pPr>
      <w:r w:rsidRPr="00A716C1">
        <w:rPr>
          <w:rFonts w:ascii="Tahoma" w:eastAsia="Times New Roman" w:hAnsi="Tahoma" w:cs="Tahoma"/>
          <w:b/>
          <w:bCs/>
          <w:sz w:val="18"/>
          <w:szCs w:val="18"/>
          <w:lang w:eastAsia="pl-PL"/>
        </w:rPr>
        <w:t>Ogłoszenie o zmianie ogłoszenia zostało zamieszczone w Biuletynie Zamówień Publicznych:</w:t>
      </w:r>
      <w:r w:rsidRPr="00A716C1">
        <w:rPr>
          <w:rFonts w:ascii="Tahoma" w:eastAsia="Times New Roman" w:hAnsi="Tahoma" w:cs="Tahoma"/>
          <w:sz w:val="18"/>
          <w:szCs w:val="18"/>
          <w:lang w:eastAsia="pl-PL"/>
        </w:rPr>
        <w:t> nie</w:t>
      </w:r>
    </w:p>
    <w:p w:rsidR="00A716C1" w:rsidRPr="00A716C1" w:rsidRDefault="00A716C1" w:rsidP="00A716C1">
      <w:pPr>
        <w:spacing w:after="0" w:line="240" w:lineRule="auto"/>
        <w:rPr>
          <w:rFonts w:ascii="Tahoma" w:eastAsia="Times New Roman" w:hAnsi="Tahoma" w:cs="Tahoma"/>
          <w:sz w:val="18"/>
          <w:szCs w:val="18"/>
          <w:lang w:eastAsia="pl-PL"/>
        </w:rPr>
      </w:pPr>
    </w:p>
    <w:p w:rsidR="00A716C1" w:rsidRPr="00A716C1" w:rsidRDefault="00A716C1" w:rsidP="00A716C1">
      <w:pPr>
        <w:spacing w:after="0" w:line="240" w:lineRule="auto"/>
        <w:rPr>
          <w:rFonts w:ascii="Tahoma" w:eastAsia="Times New Roman" w:hAnsi="Tahoma" w:cs="Tahoma"/>
          <w:b/>
          <w:bCs/>
          <w:sz w:val="20"/>
          <w:szCs w:val="20"/>
          <w:lang w:eastAsia="pl-PL"/>
        </w:rPr>
      </w:pPr>
      <w:r w:rsidRPr="00A716C1">
        <w:rPr>
          <w:rFonts w:ascii="Tahoma" w:eastAsia="Times New Roman" w:hAnsi="Tahoma" w:cs="Tahoma"/>
          <w:b/>
          <w:bCs/>
          <w:sz w:val="20"/>
          <w:szCs w:val="20"/>
          <w:u w:val="single"/>
          <w:lang w:eastAsia="pl-PL"/>
        </w:rPr>
        <w:t>SEKCJA I: ZAMAWIAJĄCY</w:t>
      </w:r>
    </w:p>
    <w:p w:rsidR="00A716C1" w:rsidRPr="00A716C1" w:rsidRDefault="00A716C1" w:rsidP="00A716C1">
      <w:pPr>
        <w:spacing w:after="0" w:line="240" w:lineRule="auto"/>
        <w:rPr>
          <w:rFonts w:ascii="Tahoma" w:eastAsia="Times New Roman" w:hAnsi="Tahoma" w:cs="Tahoma"/>
          <w:sz w:val="18"/>
          <w:szCs w:val="18"/>
          <w:lang w:eastAsia="pl-PL"/>
        </w:rPr>
      </w:pPr>
      <w:r w:rsidRPr="00A716C1">
        <w:rPr>
          <w:rFonts w:ascii="Tahoma" w:eastAsia="Times New Roman" w:hAnsi="Tahoma" w:cs="Tahoma"/>
          <w:b/>
          <w:bCs/>
          <w:sz w:val="18"/>
          <w:szCs w:val="18"/>
          <w:lang w:eastAsia="pl-PL"/>
        </w:rPr>
        <w:t>Postępowanie zostało przeprowadzone przez centralnego zamawiającego</w:t>
      </w:r>
    </w:p>
    <w:p w:rsidR="00A716C1" w:rsidRPr="00A716C1" w:rsidRDefault="00A716C1" w:rsidP="00A716C1">
      <w:pPr>
        <w:spacing w:after="0" w:line="240" w:lineRule="auto"/>
        <w:rPr>
          <w:rFonts w:ascii="Tahoma" w:eastAsia="Times New Roman" w:hAnsi="Tahoma" w:cs="Tahoma"/>
          <w:sz w:val="18"/>
          <w:szCs w:val="18"/>
          <w:lang w:eastAsia="pl-PL"/>
        </w:rPr>
      </w:pPr>
      <w:r w:rsidRPr="00A716C1">
        <w:rPr>
          <w:rFonts w:ascii="Tahoma" w:eastAsia="Times New Roman" w:hAnsi="Tahoma" w:cs="Tahoma"/>
          <w:sz w:val="18"/>
          <w:szCs w:val="18"/>
          <w:lang w:eastAsia="pl-PL"/>
        </w:rPr>
        <w:t>nie</w:t>
      </w:r>
    </w:p>
    <w:p w:rsidR="00A716C1" w:rsidRPr="00A716C1" w:rsidRDefault="00A716C1" w:rsidP="00A716C1">
      <w:pPr>
        <w:spacing w:after="0" w:line="240" w:lineRule="auto"/>
        <w:rPr>
          <w:rFonts w:ascii="Tahoma" w:eastAsia="Times New Roman" w:hAnsi="Tahoma" w:cs="Tahoma"/>
          <w:sz w:val="18"/>
          <w:szCs w:val="18"/>
          <w:lang w:eastAsia="pl-PL"/>
        </w:rPr>
      </w:pPr>
      <w:r w:rsidRPr="00A716C1">
        <w:rPr>
          <w:rFonts w:ascii="Tahoma" w:eastAsia="Times New Roman" w:hAnsi="Tahoma" w:cs="Tahoma"/>
          <w:b/>
          <w:bCs/>
          <w:sz w:val="18"/>
          <w:szCs w:val="18"/>
          <w:lang w:eastAsia="pl-PL"/>
        </w:rPr>
        <w:t>Postępowanie zostało przeprowadzone przez podmiot, któremu zamawiający powierzył/powierzyli przeprowadzenie postępowania </w:t>
      </w:r>
    </w:p>
    <w:p w:rsidR="00A716C1" w:rsidRPr="00A716C1" w:rsidRDefault="00A716C1" w:rsidP="00A716C1">
      <w:pPr>
        <w:spacing w:after="0" w:line="240" w:lineRule="auto"/>
        <w:rPr>
          <w:rFonts w:ascii="Tahoma" w:eastAsia="Times New Roman" w:hAnsi="Tahoma" w:cs="Tahoma"/>
          <w:sz w:val="18"/>
          <w:szCs w:val="18"/>
          <w:lang w:eastAsia="pl-PL"/>
        </w:rPr>
      </w:pPr>
      <w:r w:rsidRPr="00A716C1">
        <w:rPr>
          <w:rFonts w:ascii="Tahoma" w:eastAsia="Times New Roman" w:hAnsi="Tahoma" w:cs="Tahoma"/>
          <w:sz w:val="18"/>
          <w:szCs w:val="18"/>
          <w:lang w:eastAsia="pl-PL"/>
        </w:rPr>
        <w:t>nie</w:t>
      </w:r>
    </w:p>
    <w:p w:rsidR="00A716C1" w:rsidRPr="00A716C1" w:rsidRDefault="00A716C1" w:rsidP="00A716C1">
      <w:pPr>
        <w:spacing w:after="0" w:line="240" w:lineRule="auto"/>
        <w:rPr>
          <w:rFonts w:ascii="Tahoma" w:eastAsia="Times New Roman" w:hAnsi="Tahoma" w:cs="Tahoma"/>
          <w:sz w:val="18"/>
          <w:szCs w:val="18"/>
          <w:lang w:eastAsia="pl-PL"/>
        </w:rPr>
      </w:pPr>
      <w:r w:rsidRPr="00A716C1">
        <w:rPr>
          <w:rFonts w:ascii="Tahoma" w:eastAsia="Times New Roman" w:hAnsi="Tahoma" w:cs="Tahoma"/>
          <w:b/>
          <w:bCs/>
          <w:sz w:val="18"/>
          <w:szCs w:val="18"/>
          <w:lang w:eastAsia="pl-PL"/>
        </w:rPr>
        <w:t>Postępowanie zostało przeprowadzone wspólnie przez zamawiających </w:t>
      </w:r>
    </w:p>
    <w:p w:rsidR="00A716C1" w:rsidRPr="00A716C1" w:rsidRDefault="00A716C1" w:rsidP="00A716C1">
      <w:pPr>
        <w:spacing w:after="0" w:line="240" w:lineRule="auto"/>
        <w:rPr>
          <w:rFonts w:ascii="Tahoma" w:eastAsia="Times New Roman" w:hAnsi="Tahoma" w:cs="Tahoma"/>
          <w:sz w:val="18"/>
          <w:szCs w:val="18"/>
          <w:lang w:eastAsia="pl-PL"/>
        </w:rPr>
      </w:pPr>
      <w:r w:rsidRPr="00A716C1">
        <w:rPr>
          <w:rFonts w:ascii="Tahoma" w:eastAsia="Times New Roman" w:hAnsi="Tahoma" w:cs="Tahoma"/>
          <w:sz w:val="18"/>
          <w:szCs w:val="18"/>
          <w:lang w:eastAsia="pl-PL"/>
        </w:rPr>
        <w:t>nie</w:t>
      </w:r>
    </w:p>
    <w:p w:rsidR="00A716C1" w:rsidRPr="00A716C1" w:rsidRDefault="00A716C1" w:rsidP="00A716C1">
      <w:pPr>
        <w:spacing w:after="0" w:line="240" w:lineRule="auto"/>
        <w:rPr>
          <w:rFonts w:ascii="Tahoma" w:eastAsia="Times New Roman" w:hAnsi="Tahoma" w:cs="Tahoma"/>
          <w:sz w:val="18"/>
          <w:szCs w:val="18"/>
          <w:lang w:eastAsia="pl-PL"/>
        </w:rPr>
      </w:pPr>
      <w:r w:rsidRPr="00A716C1">
        <w:rPr>
          <w:rFonts w:ascii="Tahoma" w:eastAsia="Times New Roman" w:hAnsi="Tahoma" w:cs="Tahoma"/>
          <w:b/>
          <w:bCs/>
          <w:sz w:val="18"/>
          <w:szCs w:val="18"/>
          <w:lang w:eastAsia="pl-PL"/>
        </w:rPr>
        <w:t>Postępowanie zostało przeprowadzone wspólnie z zamawiającymi z innych państw członkowskich Unii Europejskiej </w:t>
      </w:r>
    </w:p>
    <w:p w:rsidR="00A716C1" w:rsidRPr="00A716C1" w:rsidRDefault="00A716C1" w:rsidP="00A716C1">
      <w:pPr>
        <w:spacing w:after="0" w:line="240" w:lineRule="auto"/>
        <w:rPr>
          <w:rFonts w:ascii="Tahoma" w:eastAsia="Times New Roman" w:hAnsi="Tahoma" w:cs="Tahoma"/>
          <w:sz w:val="18"/>
          <w:szCs w:val="18"/>
          <w:lang w:eastAsia="pl-PL"/>
        </w:rPr>
      </w:pPr>
      <w:r w:rsidRPr="00A716C1">
        <w:rPr>
          <w:rFonts w:ascii="Tahoma" w:eastAsia="Times New Roman" w:hAnsi="Tahoma" w:cs="Tahoma"/>
          <w:sz w:val="18"/>
          <w:szCs w:val="18"/>
          <w:lang w:eastAsia="pl-PL"/>
        </w:rPr>
        <w:t>nie</w:t>
      </w:r>
    </w:p>
    <w:p w:rsidR="00A716C1" w:rsidRPr="00A716C1" w:rsidRDefault="00A716C1" w:rsidP="00A716C1">
      <w:pPr>
        <w:spacing w:after="0" w:line="240" w:lineRule="auto"/>
        <w:rPr>
          <w:rFonts w:ascii="Tahoma" w:eastAsia="Times New Roman" w:hAnsi="Tahoma" w:cs="Tahoma"/>
          <w:sz w:val="18"/>
          <w:szCs w:val="18"/>
          <w:lang w:eastAsia="pl-PL"/>
        </w:rPr>
      </w:pPr>
      <w:r w:rsidRPr="00A716C1">
        <w:rPr>
          <w:rFonts w:ascii="Tahoma" w:eastAsia="Times New Roman" w:hAnsi="Tahoma" w:cs="Tahoma"/>
          <w:b/>
          <w:bCs/>
          <w:sz w:val="18"/>
          <w:szCs w:val="18"/>
          <w:lang w:eastAsia="pl-PL"/>
        </w:rPr>
        <w:t>W przypadku przeprowadzania postępowania wspólnie z zamawiającymi z innych państw członkowskich Unii Europejskiej – mające zastosowanie krajowe prawo zamówień publicznych::</w:t>
      </w:r>
      <w:r w:rsidRPr="00A716C1">
        <w:rPr>
          <w:rFonts w:ascii="Tahoma" w:eastAsia="Times New Roman" w:hAnsi="Tahoma" w:cs="Tahoma"/>
          <w:sz w:val="18"/>
          <w:szCs w:val="18"/>
          <w:lang w:eastAsia="pl-PL"/>
        </w:rPr>
        <w:br/>
      </w:r>
      <w:r w:rsidRPr="00A716C1">
        <w:rPr>
          <w:rFonts w:ascii="Tahoma" w:eastAsia="Times New Roman" w:hAnsi="Tahoma" w:cs="Tahoma"/>
          <w:b/>
          <w:bCs/>
          <w:sz w:val="18"/>
          <w:szCs w:val="18"/>
          <w:lang w:eastAsia="pl-PL"/>
        </w:rPr>
        <w:t>Informacje dodatkowe:</w:t>
      </w:r>
    </w:p>
    <w:p w:rsidR="00A716C1" w:rsidRPr="00A716C1" w:rsidRDefault="00A716C1" w:rsidP="00A716C1">
      <w:pPr>
        <w:spacing w:after="0" w:line="240" w:lineRule="auto"/>
        <w:rPr>
          <w:rFonts w:ascii="Tahoma" w:eastAsia="Times New Roman" w:hAnsi="Tahoma" w:cs="Tahoma"/>
          <w:sz w:val="18"/>
          <w:szCs w:val="18"/>
          <w:lang w:eastAsia="pl-PL"/>
        </w:rPr>
      </w:pPr>
      <w:r w:rsidRPr="00A716C1">
        <w:rPr>
          <w:rFonts w:ascii="Tahoma" w:eastAsia="Times New Roman" w:hAnsi="Tahoma" w:cs="Tahoma"/>
          <w:b/>
          <w:bCs/>
          <w:sz w:val="18"/>
          <w:szCs w:val="18"/>
          <w:lang w:eastAsia="pl-PL"/>
        </w:rPr>
        <w:t>I. 1) NAZWA I ADRES: </w:t>
      </w:r>
      <w:r w:rsidRPr="00A716C1">
        <w:rPr>
          <w:rFonts w:ascii="Tahoma" w:eastAsia="Times New Roman" w:hAnsi="Tahoma" w:cs="Tahoma"/>
          <w:sz w:val="18"/>
          <w:szCs w:val="18"/>
          <w:lang w:eastAsia="pl-PL"/>
        </w:rPr>
        <w:t>Gmina Niechlów, krajowy numer identyfikacyjny 41105063000000, ul. ul. Głogowska  31, 56215   Niechlów, państwo Polska, woj. dolnośląskie, tel. 655 435 688, faks 0-65 5435814, e-mail niechlow@zgwrp.org.pl</w:t>
      </w:r>
      <w:r w:rsidRPr="00A716C1">
        <w:rPr>
          <w:rFonts w:ascii="Tahoma" w:eastAsia="Times New Roman" w:hAnsi="Tahoma" w:cs="Tahoma"/>
          <w:sz w:val="18"/>
          <w:szCs w:val="18"/>
          <w:lang w:eastAsia="pl-PL"/>
        </w:rPr>
        <w:br/>
        <w:t>Adres strony internetowej (URL): www.niechlow.pl</w:t>
      </w:r>
    </w:p>
    <w:p w:rsidR="00A716C1" w:rsidRPr="00A716C1" w:rsidRDefault="00A716C1" w:rsidP="00A716C1">
      <w:pPr>
        <w:spacing w:after="0" w:line="240" w:lineRule="auto"/>
        <w:rPr>
          <w:rFonts w:ascii="Tahoma" w:eastAsia="Times New Roman" w:hAnsi="Tahoma" w:cs="Tahoma"/>
          <w:sz w:val="18"/>
          <w:szCs w:val="18"/>
          <w:lang w:eastAsia="pl-PL"/>
        </w:rPr>
      </w:pPr>
      <w:r w:rsidRPr="00A716C1">
        <w:rPr>
          <w:rFonts w:ascii="Tahoma" w:eastAsia="Times New Roman" w:hAnsi="Tahoma" w:cs="Tahoma"/>
          <w:b/>
          <w:bCs/>
          <w:sz w:val="18"/>
          <w:szCs w:val="18"/>
          <w:lang w:eastAsia="pl-PL"/>
        </w:rPr>
        <w:t>I. 2) RODZAJ ZAMAWIAJĄCEGO:</w:t>
      </w:r>
    </w:p>
    <w:p w:rsidR="00A716C1" w:rsidRPr="00A716C1" w:rsidRDefault="00A716C1" w:rsidP="00A716C1">
      <w:pPr>
        <w:spacing w:after="0" w:line="240" w:lineRule="auto"/>
        <w:rPr>
          <w:rFonts w:ascii="Tahoma" w:eastAsia="Times New Roman" w:hAnsi="Tahoma" w:cs="Tahoma"/>
          <w:sz w:val="18"/>
          <w:szCs w:val="18"/>
          <w:lang w:eastAsia="pl-PL"/>
        </w:rPr>
      </w:pPr>
      <w:r w:rsidRPr="00A716C1">
        <w:rPr>
          <w:rFonts w:ascii="Tahoma" w:eastAsia="Times New Roman" w:hAnsi="Tahoma" w:cs="Tahoma"/>
          <w:sz w:val="18"/>
          <w:szCs w:val="18"/>
          <w:lang w:eastAsia="pl-PL"/>
        </w:rPr>
        <w:t>Administracja samorządowa</w:t>
      </w:r>
    </w:p>
    <w:p w:rsidR="00A716C1" w:rsidRPr="00A716C1" w:rsidRDefault="00A716C1" w:rsidP="00A716C1">
      <w:pPr>
        <w:spacing w:after="0" w:line="240" w:lineRule="auto"/>
        <w:rPr>
          <w:rFonts w:ascii="Tahoma" w:eastAsia="Times New Roman" w:hAnsi="Tahoma" w:cs="Tahoma"/>
          <w:sz w:val="18"/>
          <w:szCs w:val="18"/>
          <w:lang w:eastAsia="pl-PL"/>
        </w:rPr>
      </w:pPr>
      <w:r w:rsidRPr="00A716C1">
        <w:rPr>
          <w:rFonts w:ascii="Tahoma" w:eastAsia="Times New Roman" w:hAnsi="Tahoma" w:cs="Tahoma"/>
          <w:b/>
          <w:bCs/>
          <w:sz w:val="18"/>
          <w:szCs w:val="18"/>
          <w:lang w:eastAsia="pl-PL"/>
        </w:rPr>
        <w:t>I.3) WSPÓLNE UDZIELANIE ZAMÓWIENIA </w:t>
      </w:r>
      <w:r w:rsidRPr="00A716C1">
        <w:rPr>
          <w:rFonts w:ascii="Tahoma" w:eastAsia="Times New Roman" w:hAnsi="Tahoma" w:cs="Tahoma"/>
          <w:b/>
          <w:bCs/>
          <w:i/>
          <w:iCs/>
          <w:sz w:val="18"/>
          <w:szCs w:val="18"/>
          <w:lang w:eastAsia="pl-PL"/>
        </w:rPr>
        <w:t>(jeżeli dotyczy)</w:t>
      </w:r>
      <w:r w:rsidRPr="00A716C1">
        <w:rPr>
          <w:rFonts w:ascii="Tahoma" w:eastAsia="Times New Roman" w:hAnsi="Tahoma" w:cs="Tahoma"/>
          <w:b/>
          <w:bCs/>
          <w:sz w:val="18"/>
          <w:szCs w:val="18"/>
          <w:lang w:eastAsia="pl-PL"/>
        </w:rPr>
        <w:t>:</w:t>
      </w:r>
    </w:p>
    <w:p w:rsidR="00A716C1" w:rsidRPr="00A716C1" w:rsidRDefault="00A716C1" w:rsidP="00A716C1">
      <w:pPr>
        <w:spacing w:after="0" w:line="240" w:lineRule="auto"/>
        <w:rPr>
          <w:rFonts w:ascii="Tahoma" w:eastAsia="Times New Roman" w:hAnsi="Tahoma" w:cs="Tahoma"/>
          <w:sz w:val="18"/>
          <w:szCs w:val="18"/>
          <w:lang w:eastAsia="pl-PL"/>
        </w:rPr>
      </w:pPr>
      <w:r w:rsidRPr="00A716C1">
        <w:rPr>
          <w:rFonts w:ascii="Tahoma" w:eastAsia="Times New Roman" w:hAnsi="Tahoma" w:cs="Tahoma"/>
          <w:sz w:val="18"/>
          <w:szCs w:val="18"/>
          <w:lang w:eastAsia="pl-PL"/>
        </w:rPr>
        <w:t>Podział obowiązków między zamawiającymi w przypadku wspólnego udzielania zamówienia, w tym w przypadku wspólnego przeprowadzania postępowania z zamawiającymi z innych państw członkowskich Unii Europejskiej (jeżeli zamówienie zostało udzielone przez każdego z zamawiających indywidualnie informacja w sekcji I jest podawana przez każdego z zamawiających, jeżeli zamówienie zostało udzielone w imieniu i na rzecz pozostałych zamawiających w sekcji I należy wskazać który z zamawiających zawarł umowę):</w:t>
      </w:r>
    </w:p>
    <w:p w:rsidR="00A716C1" w:rsidRPr="00A716C1" w:rsidRDefault="00A716C1" w:rsidP="00A716C1">
      <w:pPr>
        <w:spacing w:after="0" w:line="240" w:lineRule="auto"/>
        <w:rPr>
          <w:rFonts w:ascii="Tahoma" w:eastAsia="Times New Roman" w:hAnsi="Tahoma" w:cs="Tahoma"/>
          <w:b/>
          <w:bCs/>
          <w:sz w:val="20"/>
          <w:szCs w:val="20"/>
          <w:lang w:eastAsia="pl-PL"/>
        </w:rPr>
      </w:pPr>
      <w:r w:rsidRPr="00A716C1">
        <w:rPr>
          <w:rFonts w:ascii="Tahoma" w:eastAsia="Times New Roman" w:hAnsi="Tahoma" w:cs="Tahoma"/>
          <w:b/>
          <w:bCs/>
          <w:sz w:val="20"/>
          <w:szCs w:val="20"/>
          <w:u w:val="single"/>
          <w:lang w:eastAsia="pl-PL"/>
        </w:rPr>
        <w:t>SEKCJA II: PRZEDMIOT ZAMÓWIENIA</w:t>
      </w:r>
    </w:p>
    <w:p w:rsidR="00A716C1" w:rsidRPr="00A716C1" w:rsidRDefault="00A716C1" w:rsidP="00A716C1">
      <w:pPr>
        <w:spacing w:after="0" w:line="240" w:lineRule="auto"/>
        <w:rPr>
          <w:rFonts w:ascii="Tahoma" w:eastAsia="Times New Roman" w:hAnsi="Tahoma" w:cs="Tahoma"/>
          <w:sz w:val="18"/>
          <w:szCs w:val="18"/>
          <w:lang w:eastAsia="pl-PL"/>
        </w:rPr>
      </w:pPr>
      <w:r w:rsidRPr="00A716C1">
        <w:rPr>
          <w:rFonts w:ascii="Tahoma" w:eastAsia="Times New Roman" w:hAnsi="Tahoma" w:cs="Tahoma"/>
          <w:b/>
          <w:bCs/>
          <w:sz w:val="18"/>
          <w:szCs w:val="18"/>
          <w:lang w:eastAsia="pl-PL"/>
        </w:rPr>
        <w:t>II.1) Nazwa nadana zamówieniu przez zamawiającego: </w:t>
      </w:r>
    </w:p>
    <w:p w:rsidR="00A716C1" w:rsidRPr="00A716C1" w:rsidRDefault="00A716C1" w:rsidP="00A716C1">
      <w:pPr>
        <w:spacing w:after="0" w:line="240" w:lineRule="auto"/>
        <w:rPr>
          <w:rFonts w:ascii="Tahoma" w:eastAsia="Times New Roman" w:hAnsi="Tahoma" w:cs="Tahoma"/>
          <w:sz w:val="18"/>
          <w:szCs w:val="18"/>
          <w:lang w:eastAsia="pl-PL"/>
        </w:rPr>
      </w:pPr>
      <w:r w:rsidRPr="00A716C1">
        <w:rPr>
          <w:rFonts w:ascii="Tahoma" w:eastAsia="Times New Roman" w:hAnsi="Tahoma" w:cs="Tahoma"/>
          <w:sz w:val="18"/>
          <w:szCs w:val="18"/>
          <w:lang w:eastAsia="pl-PL"/>
        </w:rPr>
        <w:t>Zakup ciągnika do przewozu nieczystości płynnych. (</w:t>
      </w:r>
      <w:proofErr w:type="spellStart"/>
      <w:r w:rsidRPr="00A716C1">
        <w:rPr>
          <w:rFonts w:ascii="Tahoma" w:eastAsia="Times New Roman" w:hAnsi="Tahoma" w:cs="Tahoma"/>
          <w:sz w:val="18"/>
          <w:szCs w:val="18"/>
          <w:lang w:eastAsia="pl-PL"/>
        </w:rPr>
        <w:t>WFOŚiGW</w:t>
      </w:r>
      <w:proofErr w:type="spellEnd"/>
      <w:r w:rsidRPr="00A716C1">
        <w:rPr>
          <w:rFonts w:ascii="Tahoma" w:eastAsia="Times New Roman" w:hAnsi="Tahoma" w:cs="Tahoma"/>
          <w:sz w:val="18"/>
          <w:szCs w:val="18"/>
          <w:lang w:eastAsia="pl-PL"/>
        </w:rPr>
        <w:t>)</w:t>
      </w:r>
    </w:p>
    <w:p w:rsidR="00A716C1" w:rsidRPr="00A716C1" w:rsidRDefault="00A716C1" w:rsidP="00A716C1">
      <w:pPr>
        <w:spacing w:after="0" w:line="240" w:lineRule="auto"/>
        <w:rPr>
          <w:rFonts w:ascii="Tahoma" w:eastAsia="Times New Roman" w:hAnsi="Tahoma" w:cs="Tahoma"/>
          <w:sz w:val="18"/>
          <w:szCs w:val="18"/>
          <w:lang w:eastAsia="pl-PL"/>
        </w:rPr>
      </w:pPr>
      <w:r w:rsidRPr="00A716C1">
        <w:rPr>
          <w:rFonts w:ascii="Tahoma" w:eastAsia="Times New Roman" w:hAnsi="Tahoma" w:cs="Tahoma"/>
          <w:b/>
          <w:bCs/>
          <w:sz w:val="18"/>
          <w:szCs w:val="18"/>
          <w:lang w:eastAsia="pl-PL"/>
        </w:rPr>
        <w:t>Numer referencyjny </w:t>
      </w:r>
      <w:r w:rsidRPr="00A716C1">
        <w:rPr>
          <w:rFonts w:ascii="Tahoma" w:eastAsia="Times New Roman" w:hAnsi="Tahoma" w:cs="Tahoma"/>
          <w:b/>
          <w:bCs/>
          <w:i/>
          <w:iCs/>
          <w:sz w:val="18"/>
          <w:szCs w:val="18"/>
          <w:lang w:eastAsia="pl-PL"/>
        </w:rPr>
        <w:t>(jeżeli dotyczy)</w:t>
      </w:r>
      <w:r w:rsidRPr="00A716C1">
        <w:rPr>
          <w:rFonts w:ascii="Tahoma" w:eastAsia="Times New Roman" w:hAnsi="Tahoma" w:cs="Tahoma"/>
          <w:b/>
          <w:bCs/>
          <w:sz w:val="18"/>
          <w:szCs w:val="18"/>
          <w:lang w:eastAsia="pl-PL"/>
        </w:rPr>
        <w:t>: </w:t>
      </w:r>
    </w:p>
    <w:p w:rsidR="00A716C1" w:rsidRPr="00A716C1" w:rsidRDefault="00A716C1" w:rsidP="00A716C1">
      <w:pPr>
        <w:spacing w:after="0" w:line="240" w:lineRule="auto"/>
        <w:rPr>
          <w:rFonts w:ascii="Tahoma" w:eastAsia="Times New Roman" w:hAnsi="Tahoma" w:cs="Tahoma"/>
          <w:sz w:val="18"/>
          <w:szCs w:val="18"/>
          <w:lang w:eastAsia="pl-PL"/>
        </w:rPr>
      </w:pPr>
      <w:r w:rsidRPr="00A716C1">
        <w:rPr>
          <w:rFonts w:ascii="Tahoma" w:eastAsia="Times New Roman" w:hAnsi="Tahoma" w:cs="Tahoma"/>
          <w:b/>
          <w:bCs/>
          <w:sz w:val="18"/>
          <w:szCs w:val="18"/>
          <w:lang w:eastAsia="pl-PL"/>
        </w:rPr>
        <w:t>II.2) Rodzaj zamówienia:</w:t>
      </w:r>
    </w:p>
    <w:p w:rsidR="00A716C1" w:rsidRPr="00A716C1" w:rsidRDefault="00A716C1" w:rsidP="00A716C1">
      <w:pPr>
        <w:spacing w:after="0" w:line="240" w:lineRule="auto"/>
        <w:rPr>
          <w:rFonts w:ascii="Tahoma" w:eastAsia="Times New Roman" w:hAnsi="Tahoma" w:cs="Tahoma"/>
          <w:sz w:val="18"/>
          <w:szCs w:val="18"/>
          <w:lang w:eastAsia="pl-PL"/>
        </w:rPr>
      </w:pPr>
      <w:r w:rsidRPr="00A716C1">
        <w:rPr>
          <w:rFonts w:ascii="Tahoma" w:eastAsia="Times New Roman" w:hAnsi="Tahoma" w:cs="Tahoma"/>
          <w:sz w:val="18"/>
          <w:szCs w:val="18"/>
          <w:lang w:eastAsia="pl-PL"/>
        </w:rPr>
        <w:t>Dostawy</w:t>
      </w:r>
    </w:p>
    <w:p w:rsidR="00A716C1" w:rsidRPr="00A716C1" w:rsidRDefault="00A716C1" w:rsidP="00A716C1">
      <w:pPr>
        <w:spacing w:after="0" w:line="240" w:lineRule="auto"/>
        <w:rPr>
          <w:rFonts w:ascii="Tahoma" w:eastAsia="Times New Roman" w:hAnsi="Tahoma" w:cs="Tahoma"/>
          <w:sz w:val="18"/>
          <w:szCs w:val="18"/>
          <w:lang w:eastAsia="pl-PL"/>
        </w:rPr>
      </w:pPr>
      <w:r w:rsidRPr="00A716C1">
        <w:rPr>
          <w:rFonts w:ascii="Tahoma" w:eastAsia="Times New Roman" w:hAnsi="Tahoma" w:cs="Tahoma"/>
          <w:b/>
          <w:bCs/>
          <w:sz w:val="18"/>
          <w:szCs w:val="18"/>
          <w:lang w:eastAsia="pl-PL"/>
        </w:rPr>
        <w:t>II.3) Krótki opis przedmiotu zamówienia </w:t>
      </w:r>
      <w:r w:rsidRPr="00A716C1">
        <w:rPr>
          <w:rFonts w:ascii="Tahoma" w:eastAsia="Times New Roman" w:hAnsi="Tahoma" w:cs="Tahoma"/>
          <w:b/>
          <w:bCs/>
          <w:i/>
          <w:iCs/>
          <w:sz w:val="18"/>
          <w:szCs w:val="18"/>
          <w:lang w:eastAsia="pl-PL"/>
        </w:rPr>
        <w:t>(wielkość, zakres, rodzaj i ilość dostaw, usług lub robót budowlanych lub określenie zapotrzebowania i wymagań )</w:t>
      </w:r>
      <w:r w:rsidRPr="00A716C1">
        <w:rPr>
          <w:rFonts w:ascii="Tahoma" w:eastAsia="Times New Roman" w:hAnsi="Tahoma" w:cs="Tahoma"/>
          <w:b/>
          <w:bCs/>
          <w:sz w:val="18"/>
          <w:szCs w:val="18"/>
          <w:lang w:eastAsia="pl-PL"/>
        </w:rPr>
        <w:t> a w przypadku partnerstwa innowacyjnego - określenie zapotrzebowania na innowacyjny produkt, usługę lub roboty budowlane: </w:t>
      </w:r>
    </w:p>
    <w:p w:rsidR="00A716C1" w:rsidRPr="00A716C1" w:rsidRDefault="00A716C1" w:rsidP="00A716C1">
      <w:pPr>
        <w:spacing w:after="0" w:line="240" w:lineRule="auto"/>
        <w:rPr>
          <w:rFonts w:ascii="Tahoma" w:eastAsia="Times New Roman" w:hAnsi="Tahoma" w:cs="Tahoma"/>
          <w:sz w:val="18"/>
          <w:szCs w:val="18"/>
          <w:lang w:eastAsia="pl-PL"/>
        </w:rPr>
      </w:pPr>
      <w:r w:rsidRPr="00A716C1">
        <w:rPr>
          <w:rFonts w:ascii="Tahoma" w:eastAsia="Times New Roman" w:hAnsi="Tahoma" w:cs="Tahoma"/>
          <w:sz w:val="18"/>
          <w:szCs w:val="18"/>
          <w:lang w:eastAsia="pl-PL"/>
        </w:rPr>
        <w:t xml:space="preserve">Przedmiotem niniejszego zamówienia jest zakup ciągnika do przewozu nieczystości płynnych na potrzeby Zakładu Gospodarki Komunalnej Mieszkaniowej i Wodociągów w Niechlowie o niżej wymienionych parametrach i wymaganiach (ciągnik musi posiadać) : Silnik 1. Wysokoprężny o mocy w przedziale 130-145 KM 2. Liczba cylindrów 4, pojemność min 5500 cm3 Napęd 1. Ilość biegów przód/tył min. 24/24 2. Rewerser sterowany elektrohydraulicznie 3. Napęd na 4 koła załączany elektrohydraulicznie 4. Mokre sprzęgło jazdy sterowane hydraulicznie 6. Wybór trybu jazdy przód/tył bez użycia sprzęgła 7. Przekładnia wyposażona w tryb automatyczny. Układ hamulcowy 1. Hamulce pneumatyczne Układ hydrauliczny 1. Min. trzy sekcje hydrauliki zewnętrznej 2. Tylny TUZ o udźwigu min. 6000 kg 3. Wydajność pompy min. 80 l/min 4. Hydrauliczne wspomaganie układu kierowniczego WOM 1. Elektro-hydrauliczne sprzęgło WOM z hamulcem 2. Dwie prędkości tylnego WOM 540/1000 Kabina 1. Klimatyzacja 2. Fotel kierowcy amortyzowany pneumatycznie Pozostałe parametry 1. Przednie opony 420/70 R24 2. Tylne opony 520/70 R38 3. Zaczep </w:t>
      </w:r>
      <w:proofErr w:type="spellStart"/>
      <w:r w:rsidRPr="00A716C1">
        <w:rPr>
          <w:rFonts w:ascii="Tahoma" w:eastAsia="Times New Roman" w:hAnsi="Tahoma" w:cs="Tahoma"/>
          <w:sz w:val="18"/>
          <w:szCs w:val="18"/>
          <w:lang w:eastAsia="pl-PL"/>
        </w:rPr>
        <w:t>PitonFix</w:t>
      </w:r>
      <w:proofErr w:type="spellEnd"/>
      <w:r w:rsidRPr="00A716C1">
        <w:rPr>
          <w:rFonts w:ascii="Tahoma" w:eastAsia="Times New Roman" w:hAnsi="Tahoma" w:cs="Tahoma"/>
          <w:sz w:val="18"/>
          <w:szCs w:val="18"/>
          <w:lang w:eastAsia="pl-PL"/>
        </w:rPr>
        <w:t xml:space="preserve"> regulowany 4. </w:t>
      </w:r>
      <w:r w:rsidRPr="00A716C1">
        <w:rPr>
          <w:rFonts w:ascii="Tahoma" w:eastAsia="Times New Roman" w:hAnsi="Tahoma" w:cs="Tahoma"/>
          <w:sz w:val="18"/>
          <w:szCs w:val="18"/>
          <w:lang w:eastAsia="pl-PL"/>
        </w:rPr>
        <w:lastRenderedPageBreak/>
        <w:t>Tempomat roboczy 5.Pamięć prędkości obrotów silnika. 6. Promień zawracania max 4,2 m INNE 1. rok produkcji 2015, 2016, 2017 2. przeszkolenie minimum dwóch pracowników w zakresie budowy, obsługi i eksploatacji ciągnika 3. dostarczenie dokumentacji technicznej ciągnika (m.in. świadectwo homologacji) 4. Norma emisji spalin spełniające wymogi normy STAGE III B. 5. Zamawiający wymaga aby Dostawca udzielił gwarancji co do jakości rzeczy sprzedanej, a termin gwarancji będzie wynosił min. 36 miesięcy bez limitu motogodzin od dnia wydania przedmiotu zamówienia i podpisania bezusterkowego protokołu odbioru( uwaga:, patrz pkt 22 SIWZ, kryterium wyboru pkt 22.9 SIWZ). Gwarancją objęty będzie cały ciągnik bez wyłączenia jego części bądź elementów. Okres gwarancji oraz rękojmi na dostarczony przedmiot zamówienia rozpoczyna się od daty podpisania protokołu przekazania przedmiotu zamówienia. Gwarancja jakości udzielona przez Wykonawcę nie może wyłączyć uprawnień gwarancyjnych przyznanych przez producenta ciągnika. 6. Wykonawca zapewni realizację zobowiązań gwarancyjnych, przeglądów i napraw w co najmniej jednej autoryzowanej stacji obsługi producenta oferowanego ciągnika w odległości nie większej niż 100 km od siedziby Zamawiającego. 7. Zamawiający zastrzega sobie prawo zweryfikowania przedmiotu dostawy przed zawarciem umowy 8. Wykonawca zobowiązany jest dostarczyć przedmiot zamówienia na własny koszt (do siedziby Zamawiającego 56-215 Niechlów ul. Głogowska 31 ), w terminie do 20.06.2017r. 9.Wykonawca w cenie oferty zobowiązany jest przeprowadzić instruktaż z zakresu obsługi przedmiotu zamówienia, który należy przeprowadzić w dniu dostawy pojazdu. 10. Wszelkie użyte, nazwy handlowe w opisie przedmiotu zamówienia prosimy traktować jako informacje uściślającą, wiążącą dla wykonawcy. Dopuszcza się użycie do realizacji dostaw zastosowanie produktów równoważnych, co do ich jakości i docelowego przeznaczenia, oraz spełnianych funkcji i walorów użytkowych. Zamawiający za produkty równoważne uzna takie, które spełnią min. parametry techniczne produktu wskazanego z nazwy handlowej.</w:t>
      </w:r>
    </w:p>
    <w:p w:rsidR="00A716C1" w:rsidRPr="00A716C1" w:rsidRDefault="00A716C1" w:rsidP="00A716C1">
      <w:pPr>
        <w:spacing w:after="0" w:line="240" w:lineRule="auto"/>
        <w:rPr>
          <w:rFonts w:ascii="Tahoma" w:eastAsia="Times New Roman" w:hAnsi="Tahoma" w:cs="Tahoma"/>
          <w:sz w:val="18"/>
          <w:szCs w:val="18"/>
          <w:lang w:eastAsia="pl-PL"/>
        </w:rPr>
      </w:pPr>
      <w:r w:rsidRPr="00A716C1">
        <w:rPr>
          <w:rFonts w:ascii="Tahoma" w:eastAsia="Times New Roman" w:hAnsi="Tahoma" w:cs="Tahoma"/>
          <w:b/>
          <w:bCs/>
          <w:sz w:val="18"/>
          <w:szCs w:val="18"/>
          <w:lang w:eastAsia="pl-PL"/>
        </w:rPr>
        <w:t>II.4) Informacja o częściach zamówienia:</w:t>
      </w:r>
      <w:r w:rsidRPr="00A716C1">
        <w:rPr>
          <w:rFonts w:ascii="Tahoma" w:eastAsia="Times New Roman" w:hAnsi="Tahoma" w:cs="Tahoma"/>
          <w:sz w:val="18"/>
          <w:szCs w:val="18"/>
          <w:lang w:eastAsia="pl-PL"/>
        </w:rPr>
        <w:br/>
      </w:r>
      <w:r w:rsidRPr="00A716C1">
        <w:rPr>
          <w:rFonts w:ascii="Tahoma" w:eastAsia="Times New Roman" w:hAnsi="Tahoma" w:cs="Tahoma"/>
          <w:b/>
          <w:bCs/>
          <w:sz w:val="18"/>
          <w:szCs w:val="18"/>
          <w:lang w:eastAsia="pl-PL"/>
        </w:rPr>
        <w:t>Zamówienie podzielone jest na części:</w:t>
      </w:r>
    </w:p>
    <w:p w:rsidR="00A716C1" w:rsidRPr="00A716C1" w:rsidRDefault="00A716C1" w:rsidP="00A716C1">
      <w:pPr>
        <w:spacing w:after="0" w:line="240" w:lineRule="auto"/>
        <w:rPr>
          <w:rFonts w:ascii="Tahoma" w:eastAsia="Times New Roman" w:hAnsi="Tahoma" w:cs="Tahoma"/>
          <w:sz w:val="18"/>
          <w:szCs w:val="18"/>
          <w:lang w:eastAsia="pl-PL"/>
        </w:rPr>
      </w:pPr>
      <w:r w:rsidRPr="00A716C1">
        <w:rPr>
          <w:rFonts w:ascii="Tahoma" w:eastAsia="Times New Roman" w:hAnsi="Tahoma" w:cs="Tahoma"/>
          <w:sz w:val="18"/>
          <w:szCs w:val="18"/>
          <w:lang w:eastAsia="pl-PL"/>
        </w:rPr>
        <w:t>Nie</w:t>
      </w:r>
    </w:p>
    <w:p w:rsidR="00A716C1" w:rsidRPr="00A716C1" w:rsidRDefault="00A716C1" w:rsidP="00A716C1">
      <w:pPr>
        <w:spacing w:after="0" w:line="240" w:lineRule="auto"/>
        <w:rPr>
          <w:rFonts w:ascii="Tahoma" w:eastAsia="Times New Roman" w:hAnsi="Tahoma" w:cs="Tahoma"/>
          <w:sz w:val="18"/>
          <w:szCs w:val="18"/>
          <w:lang w:eastAsia="pl-PL"/>
        </w:rPr>
      </w:pPr>
    </w:p>
    <w:p w:rsidR="00A716C1" w:rsidRPr="00A716C1" w:rsidRDefault="00A716C1" w:rsidP="00A716C1">
      <w:pPr>
        <w:spacing w:after="0" w:line="240" w:lineRule="auto"/>
        <w:rPr>
          <w:rFonts w:ascii="Tahoma" w:eastAsia="Times New Roman" w:hAnsi="Tahoma" w:cs="Tahoma"/>
          <w:sz w:val="18"/>
          <w:szCs w:val="18"/>
          <w:lang w:eastAsia="pl-PL"/>
        </w:rPr>
      </w:pPr>
      <w:r w:rsidRPr="00A716C1">
        <w:rPr>
          <w:rFonts w:ascii="Tahoma" w:eastAsia="Times New Roman" w:hAnsi="Tahoma" w:cs="Tahoma"/>
          <w:sz w:val="18"/>
          <w:szCs w:val="18"/>
          <w:lang w:eastAsia="pl-PL"/>
        </w:rPr>
        <w:t>II.5) Główny Kod CPV: 16000000-5</w:t>
      </w:r>
      <w:r w:rsidRPr="00A716C1">
        <w:rPr>
          <w:rFonts w:ascii="Tahoma" w:eastAsia="Times New Roman" w:hAnsi="Tahoma" w:cs="Tahoma"/>
          <w:sz w:val="18"/>
          <w:szCs w:val="18"/>
          <w:lang w:eastAsia="pl-PL"/>
        </w:rPr>
        <w:br/>
        <w:t>Dodatkowe kody CPV:</w:t>
      </w:r>
    </w:p>
    <w:p w:rsidR="00A716C1" w:rsidRPr="00A716C1" w:rsidRDefault="00A716C1" w:rsidP="00A716C1">
      <w:pPr>
        <w:spacing w:after="0" w:line="240" w:lineRule="auto"/>
        <w:rPr>
          <w:rFonts w:ascii="Tahoma" w:eastAsia="Times New Roman" w:hAnsi="Tahoma" w:cs="Tahoma"/>
          <w:b/>
          <w:bCs/>
          <w:sz w:val="20"/>
          <w:szCs w:val="20"/>
          <w:lang w:eastAsia="pl-PL"/>
        </w:rPr>
      </w:pPr>
      <w:r w:rsidRPr="00A716C1">
        <w:rPr>
          <w:rFonts w:ascii="Tahoma" w:eastAsia="Times New Roman" w:hAnsi="Tahoma" w:cs="Tahoma"/>
          <w:b/>
          <w:bCs/>
          <w:sz w:val="20"/>
          <w:szCs w:val="20"/>
          <w:u w:val="single"/>
          <w:lang w:eastAsia="pl-PL"/>
        </w:rPr>
        <w:t>SEKCJA III: PROCEDURA</w:t>
      </w:r>
    </w:p>
    <w:p w:rsidR="00A716C1" w:rsidRPr="00A716C1" w:rsidRDefault="00A716C1" w:rsidP="00A716C1">
      <w:pPr>
        <w:spacing w:after="0" w:line="240" w:lineRule="auto"/>
        <w:rPr>
          <w:rFonts w:ascii="Tahoma" w:eastAsia="Times New Roman" w:hAnsi="Tahoma" w:cs="Tahoma"/>
          <w:sz w:val="18"/>
          <w:szCs w:val="18"/>
          <w:lang w:eastAsia="pl-PL"/>
        </w:rPr>
      </w:pPr>
      <w:r w:rsidRPr="00A716C1">
        <w:rPr>
          <w:rFonts w:ascii="Tahoma" w:eastAsia="Times New Roman" w:hAnsi="Tahoma" w:cs="Tahoma"/>
          <w:b/>
          <w:bCs/>
          <w:sz w:val="18"/>
          <w:szCs w:val="18"/>
          <w:lang w:eastAsia="pl-PL"/>
        </w:rPr>
        <w:t>III.1) TRYB UDZIELENIA ZAMÓWIENIA </w:t>
      </w:r>
    </w:p>
    <w:p w:rsidR="00A716C1" w:rsidRPr="00A716C1" w:rsidRDefault="00A716C1" w:rsidP="00A716C1">
      <w:pPr>
        <w:spacing w:after="0" w:line="240" w:lineRule="auto"/>
        <w:rPr>
          <w:rFonts w:ascii="Tahoma" w:eastAsia="Times New Roman" w:hAnsi="Tahoma" w:cs="Tahoma"/>
          <w:sz w:val="18"/>
          <w:szCs w:val="18"/>
          <w:lang w:eastAsia="pl-PL"/>
        </w:rPr>
      </w:pPr>
      <w:r w:rsidRPr="00A716C1">
        <w:rPr>
          <w:rFonts w:ascii="Tahoma" w:eastAsia="Times New Roman" w:hAnsi="Tahoma" w:cs="Tahoma"/>
          <w:sz w:val="18"/>
          <w:szCs w:val="18"/>
          <w:lang w:eastAsia="pl-PL"/>
        </w:rPr>
        <w:t>Przetarg ograniczony</w:t>
      </w:r>
    </w:p>
    <w:p w:rsidR="00A716C1" w:rsidRPr="00A716C1" w:rsidRDefault="00A716C1" w:rsidP="00A716C1">
      <w:pPr>
        <w:spacing w:after="0" w:line="240" w:lineRule="auto"/>
        <w:rPr>
          <w:rFonts w:ascii="Tahoma" w:eastAsia="Times New Roman" w:hAnsi="Tahoma" w:cs="Tahoma"/>
          <w:sz w:val="18"/>
          <w:szCs w:val="18"/>
          <w:lang w:eastAsia="pl-PL"/>
        </w:rPr>
      </w:pPr>
      <w:r w:rsidRPr="00A716C1">
        <w:rPr>
          <w:rFonts w:ascii="Tahoma" w:eastAsia="Times New Roman" w:hAnsi="Tahoma" w:cs="Tahoma"/>
          <w:b/>
          <w:bCs/>
          <w:sz w:val="18"/>
          <w:szCs w:val="18"/>
          <w:lang w:eastAsia="pl-PL"/>
        </w:rPr>
        <w:t>III.2) Ogłoszenie dotyczy zakończenia dynamicznego systemu zakupów </w:t>
      </w:r>
    </w:p>
    <w:p w:rsidR="00A716C1" w:rsidRPr="00A716C1" w:rsidRDefault="00A716C1" w:rsidP="00A716C1">
      <w:pPr>
        <w:spacing w:after="0" w:line="240" w:lineRule="auto"/>
        <w:rPr>
          <w:rFonts w:ascii="Tahoma" w:eastAsia="Times New Roman" w:hAnsi="Tahoma" w:cs="Tahoma"/>
          <w:sz w:val="18"/>
          <w:szCs w:val="18"/>
          <w:lang w:eastAsia="pl-PL"/>
        </w:rPr>
      </w:pPr>
      <w:r w:rsidRPr="00A716C1">
        <w:rPr>
          <w:rFonts w:ascii="Tahoma" w:eastAsia="Times New Roman" w:hAnsi="Tahoma" w:cs="Tahoma"/>
          <w:b/>
          <w:bCs/>
          <w:sz w:val="18"/>
          <w:szCs w:val="18"/>
          <w:lang w:eastAsia="pl-PL"/>
        </w:rPr>
        <w:t>III.3) Informacje dodatkowe: </w:t>
      </w:r>
    </w:p>
    <w:p w:rsidR="00A716C1" w:rsidRPr="00A716C1" w:rsidRDefault="00A716C1" w:rsidP="00A716C1">
      <w:pPr>
        <w:spacing w:after="0" w:line="240" w:lineRule="auto"/>
        <w:rPr>
          <w:rFonts w:ascii="Tahoma" w:eastAsia="Times New Roman" w:hAnsi="Tahoma" w:cs="Tahoma"/>
          <w:b/>
          <w:bCs/>
          <w:sz w:val="20"/>
          <w:szCs w:val="20"/>
          <w:lang w:eastAsia="pl-PL"/>
        </w:rPr>
      </w:pPr>
      <w:r w:rsidRPr="00A716C1">
        <w:rPr>
          <w:rFonts w:ascii="Tahoma" w:eastAsia="Times New Roman" w:hAnsi="Tahoma" w:cs="Tahoma"/>
          <w:b/>
          <w:bCs/>
          <w:sz w:val="20"/>
          <w:szCs w:val="20"/>
          <w:u w:val="single"/>
          <w:lang w:eastAsia="pl-PL"/>
        </w:rPr>
        <w:t>SEKCJA IV: UDZIELENIE ZAMÓWIENIA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59"/>
        <w:gridCol w:w="103"/>
      </w:tblGrid>
      <w:tr w:rsidR="00A716C1" w:rsidRPr="00A716C1" w:rsidTr="00A716C1">
        <w:trPr>
          <w:tblCellSpacing w:w="15" w:type="dxa"/>
        </w:trPr>
        <w:tc>
          <w:tcPr>
            <w:tcW w:w="0" w:type="auto"/>
            <w:vAlign w:val="center"/>
            <w:hideMark/>
          </w:tcPr>
          <w:p w:rsidR="00A716C1" w:rsidRPr="00A716C1" w:rsidRDefault="00A716C1" w:rsidP="00A716C1">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A716C1" w:rsidRPr="00A716C1" w:rsidRDefault="00A716C1" w:rsidP="00A716C1">
            <w:pPr>
              <w:spacing w:after="0" w:line="240" w:lineRule="auto"/>
              <w:rPr>
                <w:rFonts w:ascii="Times New Roman" w:eastAsia="Times New Roman" w:hAnsi="Times New Roman" w:cs="Times New Roman"/>
                <w:sz w:val="24"/>
                <w:szCs w:val="24"/>
                <w:lang w:eastAsia="pl-PL"/>
              </w:rPr>
            </w:pPr>
          </w:p>
        </w:tc>
      </w:tr>
      <w:tr w:rsidR="00A716C1" w:rsidRPr="00A716C1" w:rsidTr="00A716C1">
        <w:trPr>
          <w:tblCellSpacing w:w="15" w:type="dxa"/>
        </w:trPr>
        <w:tc>
          <w:tcPr>
            <w:tcW w:w="0" w:type="auto"/>
            <w:vAlign w:val="center"/>
            <w:hideMark/>
          </w:tcPr>
          <w:p w:rsidR="00A716C1" w:rsidRPr="00A716C1" w:rsidRDefault="00A716C1" w:rsidP="00A716C1">
            <w:pPr>
              <w:spacing w:after="0" w:line="240" w:lineRule="auto"/>
              <w:rPr>
                <w:rFonts w:ascii="Times New Roman" w:eastAsia="Times New Roman" w:hAnsi="Times New Roman" w:cs="Times New Roman"/>
                <w:sz w:val="24"/>
                <w:szCs w:val="24"/>
                <w:lang w:eastAsia="pl-PL"/>
              </w:rPr>
            </w:pPr>
            <w:r w:rsidRPr="00A716C1">
              <w:rPr>
                <w:rFonts w:ascii="Times New Roman" w:eastAsia="Times New Roman" w:hAnsi="Times New Roman" w:cs="Times New Roman"/>
                <w:sz w:val="24"/>
                <w:szCs w:val="24"/>
                <w:lang w:eastAsia="pl-PL"/>
              </w:rPr>
              <w:t>Postępowanie/część zostało unieważnione nie </w:t>
            </w:r>
            <w:r w:rsidRPr="00A716C1">
              <w:rPr>
                <w:rFonts w:ascii="Times New Roman" w:eastAsia="Times New Roman" w:hAnsi="Times New Roman" w:cs="Times New Roman"/>
                <w:sz w:val="24"/>
                <w:szCs w:val="24"/>
                <w:lang w:eastAsia="pl-PL"/>
              </w:rPr>
              <w:br/>
              <w:t>Należy podać podstawę i przyczynę unieważnienia postępowania: </w:t>
            </w:r>
          </w:p>
        </w:tc>
        <w:tc>
          <w:tcPr>
            <w:tcW w:w="0" w:type="auto"/>
            <w:vAlign w:val="center"/>
            <w:hideMark/>
          </w:tcPr>
          <w:p w:rsidR="00A716C1" w:rsidRPr="00A716C1" w:rsidRDefault="00A716C1" w:rsidP="00A716C1">
            <w:pPr>
              <w:spacing w:after="0" w:line="240" w:lineRule="auto"/>
              <w:rPr>
                <w:rFonts w:ascii="Times New Roman" w:eastAsia="Times New Roman" w:hAnsi="Times New Roman" w:cs="Times New Roman"/>
                <w:sz w:val="20"/>
                <w:szCs w:val="20"/>
                <w:lang w:eastAsia="pl-PL"/>
              </w:rPr>
            </w:pPr>
          </w:p>
        </w:tc>
      </w:tr>
      <w:tr w:rsidR="00A716C1" w:rsidRPr="00A716C1" w:rsidTr="00A716C1">
        <w:trPr>
          <w:tblCellSpacing w:w="15" w:type="dxa"/>
        </w:trPr>
        <w:tc>
          <w:tcPr>
            <w:tcW w:w="0" w:type="auto"/>
            <w:gridSpan w:val="2"/>
            <w:vAlign w:val="center"/>
            <w:hideMark/>
          </w:tcPr>
          <w:p w:rsidR="00A716C1" w:rsidRPr="00A716C1" w:rsidRDefault="00A716C1" w:rsidP="00A716C1">
            <w:pPr>
              <w:spacing w:after="0" w:line="240" w:lineRule="auto"/>
              <w:rPr>
                <w:rFonts w:ascii="Times New Roman" w:eastAsia="Times New Roman" w:hAnsi="Times New Roman" w:cs="Times New Roman"/>
                <w:sz w:val="24"/>
                <w:szCs w:val="24"/>
                <w:lang w:eastAsia="pl-PL"/>
              </w:rPr>
            </w:pPr>
            <w:r w:rsidRPr="00A716C1">
              <w:rPr>
                <w:rFonts w:ascii="Times New Roman" w:eastAsia="Times New Roman" w:hAnsi="Times New Roman" w:cs="Times New Roman"/>
                <w:b/>
                <w:bCs/>
                <w:sz w:val="24"/>
                <w:szCs w:val="24"/>
                <w:lang w:eastAsia="pl-PL"/>
              </w:rPr>
              <w:t>IV.1) DATA UDZIELENIA ZAMÓWIENIA: </w:t>
            </w:r>
            <w:r w:rsidRPr="00A716C1">
              <w:rPr>
                <w:rFonts w:ascii="Times New Roman" w:eastAsia="Times New Roman" w:hAnsi="Times New Roman" w:cs="Times New Roman"/>
                <w:sz w:val="24"/>
                <w:szCs w:val="24"/>
                <w:lang w:eastAsia="pl-PL"/>
              </w:rPr>
              <w:t>30/06/2017</w:t>
            </w:r>
            <w:r w:rsidRPr="00A716C1">
              <w:rPr>
                <w:rFonts w:ascii="Times New Roman" w:eastAsia="Times New Roman" w:hAnsi="Times New Roman" w:cs="Times New Roman"/>
                <w:sz w:val="24"/>
                <w:szCs w:val="24"/>
                <w:lang w:eastAsia="pl-PL"/>
              </w:rPr>
              <w:br/>
            </w:r>
            <w:r w:rsidRPr="00A716C1">
              <w:rPr>
                <w:rFonts w:ascii="Times New Roman" w:eastAsia="Times New Roman" w:hAnsi="Times New Roman" w:cs="Times New Roman"/>
                <w:b/>
                <w:bCs/>
                <w:sz w:val="24"/>
                <w:szCs w:val="24"/>
                <w:lang w:eastAsia="pl-PL"/>
              </w:rPr>
              <w:t>IV.2 Całkowita wartość zamówienia</w:t>
            </w:r>
          </w:p>
          <w:p w:rsidR="00A716C1" w:rsidRPr="00A716C1" w:rsidRDefault="00A716C1" w:rsidP="00A716C1">
            <w:pPr>
              <w:spacing w:after="0" w:line="240" w:lineRule="auto"/>
              <w:rPr>
                <w:rFonts w:ascii="Times New Roman" w:eastAsia="Times New Roman" w:hAnsi="Times New Roman" w:cs="Times New Roman"/>
                <w:sz w:val="24"/>
                <w:szCs w:val="24"/>
                <w:lang w:eastAsia="pl-PL"/>
              </w:rPr>
            </w:pPr>
            <w:r w:rsidRPr="00A716C1">
              <w:rPr>
                <w:rFonts w:ascii="Times New Roman" w:eastAsia="Times New Roman" w:hAnsi="Times New Roman" w:cs="Times New Roman"/>
                <w:b/>
                <w:bCs/>
                <w:sz w:val="24"/>
                <w:szCs w:val="24"/>
                <w:lang w:eastAsia="pl-PL"/>
              </w:rPr>
              <w:t>Wartość bez VAT</w:t>
            </w:r>
            <w:r w:rsidRPr="00A716C1">
              <w:rPr>
                <w:rFonts w:ascii="Times New Roman" w:eastAsia="Times New Roman" w:hAnsi="Times New Roman" w:cs="Times New Roman"/>
                <w:sz w:val="24"/>
                <w:szCs w:val="24"/>
                <w:lang w:eastAsia="pl-PL"/>
              </w:rPr>
              <w:t>208749.05</w:t>
            </w:r>
            <w:r w:rsidRPr="00A716C1">
              <w:rPr>
                <w:rFonts w:ascii="Times New Roman" w:eastAsia="Times New Roman" w:hAnsi="Times New Roman" w:cs="Times New Roman"/>
                <w:sz w:val="24"/>
                <w:szCs w:val="24"/>
                <w:lang w:eastAsia="pl-PL"/>
              </w:rPr>
              <w:br/>
            </w:r>
            <w:r w:rsidRPr="00A716C1">
              <w:rPr>
                <w:rFonts w:ascii="Times New Roman" w:eastAsia="Times New Roman" w:hAnsi="Times New Roman" w:cs="Times New Roman"/>
                <w:b/>
                <w:bCs/>
                <w:sz w:val="24"/>
                <w:szCs w:val="24"/>
                <w:lang w:eastAsia="pl-PL"/>
              </w:rPr>
              <w:t>Waluta</w:t>
            </w:r>
          </w:p>
          <w:p w:rsidR="00A716C1" w:rsidRPr="00A716C1" w:rsidRDefault="00A716C1" w:rsidP="00A716C1">
            <w:pPr>
              <w:spacing w:after="0" w:line="240" w:lineRule="auto"/>
              <w:rPr>
                <w:rFonts w:ascii="Times New Roman" w:eastAsia="Times New Roman" w:hAnsi="Times New Roman" w:cs="Times New Roman"/>
                <w:sz w:val="24"/>
                <w:szCs w:val="24"/>
                <w:lang w:eastAsia="pl-PL"/>
              </w:rPr>
            </w:pPr>
            <w:r w:rsidRPr="00A716C1">
              <w:rPr>
                <w:rFonts w:ascii="Times New Roman" w:eastAsia="Times New Roman" w:hAnsi="Times New Roman" w:cs="Times New Roman"/>
                <w:sz w:val="24"/>
                <w:szCs w:val="24"/>
                <w:lang w:eastAsia="pl-PL"/>
              </w:rPr>
              <w:br/>
            </w:r>
            <w:r w:rsidRPr="00A716C1">
              <w:rPr>
                <w:rFonts w:ascii="Times New Roman" w:eastAsia="Times New Roman" w:hAnsi="Times New Roman" w:cs="Times New Roman"/>
                <w:b/>
                <w:bCs/>
                <w:sz w:val="24"/>
                <w:szCs w:val="24"/>
                <w:lang w:eastAsia="pl-PL"/>
              </w:rPr>
              <w:t>IV.3) INFORMACJE O OFERTACH</w:t>
            </w:r>
          </w:p>
          <w:p w:rsidR="00A716C1" w:rsidRPr="00A716C1" w:rsidRDefault="00A716C1" w:rsidP="00A716C1">
            <w:pPr>
              <w:spacing w:after="0" w:line="240" w:lineRule="auto"/>
              <w:rPr>
                <w:rFonts w:ascii="Times New Roman" w:eastAsia="Times New Roman" w:hAnsi="Times New Roman" w:cs="Times New Roman"/>
                <w:sz w:val="24"/>
                <w:szCs w:val="24"/>
                <w:lang w:eastAsia="pl-PL"/>
              </w:rPr>
            </w:pPr>
            <w:r w:rsidRPr="00A716C1">
              <w:rPr>
                <w:rFonts w:ascii="Times New Roman" w:eastAsia="Times New Roman" w:hAnsi="Times New Roman" w:cs="Times New Roman"/>
                <w:b/>
                <w:bCs/>
                <w:sz w:val="24"/>
                <w:szCs w:val="24"/>
                <w:lang w:eastAsia="pl-PL"/>
              </w:rPr>
              <w:t>Liczba otrzymanych ofert</w:t>
            </w:r>
            <w:r w:rsidRPr="00A716C1">
              <w:rPr>
                <w:rFonts w:ascii="Times New Roman" w:eastAsia="Times New Roman" w:hAnsi="Times New Roman" w:cs="Times New Roman"/>
                <w:sz w:val="24"/>
                <w:szCs w:val="24"/>
                <w:lang w:eastAsia="pl-PL"/>
              </w:rPr>
              <w:t>1</w:t>
            </w:r>
            <w:r w:rsidRPr="00A716C1">
              <w:rPr>
                <w:rFonts w:ascii="Times New Roman" w:eastAsia="Times New Roman" w:hAnsi="Times New Roman" w:cs="Times New Roman"/>
                <w:sz w:val="24"/>
                <w:szCs w:val="24"/>
                <w:lang w:eastAsia="pl-PL"/>
              </w:rPr>
              <w:br/>
              <w:t>w tym </w:t>
            </w:r>
            <w:r w:rsidRPr="00A716C1">
              <w:rPr>
                <w:rFonts w:ascii="Times New Roman" w:eastAsia="Times New Roman" w:hAnsi="Times New Roman" w:cs="Times New Roman"/>
                <w:sz w:val="24"/>
                <w:szCs w:val="24"/>
                <w:lang w:eastAsia="pl-PL"/>
              </w:rPr>
              <w:br/>
            </w:r>
            <w:r w:rsidRPr="00A716C1">
              <w:rPr>
                <w:rFonts w:ascii="Times New Roman" w:eastAsia="Times New Roman" w:hAnsi="Times New Roman" w:cs="Times New Roman"/>
                <w:b/>
                <w:bCs/>
                <w:sz w:val="24"/>
                <w:szCs w:val="24"/>
                <w:lang w:eastAsia="pl-PL"/>
              </w:rPr>
              <w:t>Liczba otrzymanych ofert od małych i średnich przedsiębiorstw: </w:t>
            </w:r>
            <w:r w:rsidRPr="00A716C1">
              <w:rPr>
                <w:rFonts w:ascii="Times New Roman" w:eastAsia="Times New Roman" w:hAnsi="Times New Roman" w:cs="Times New Roman"/>
                <w:sz w:val="24"/>
                <w:szCs w:val="24"/>
                <w:lang w:eastAsia="pl-PL"/>
              </w:rPr>
              <w:t>1</w:t>
            </w:r>
            <w:r w:rsidRPr="00A716C1">
              <w:rPr>
                <w:rFonts w:ascii="Times New Roman" w:eastAsia="Times New Roman" w:hAnsi="Times New Roman" w:cs="Times New Roman"/>
                <w:sz w:val="24"/>
                <w:szCs w:val="24"/>
                <w:lang w:eastAsia="pl-PL"/>
              </w:rPr>
              <w:br/>
            </w:r>
            <w:r w:rsidRPr="00A716C1">
              <w:rPr>
                <w:rFonts w:ascii="Times New Roman" w:eastAsia="Times New Roman" w:hAnsi="Times New Roman" w:cs="Times New Roman"/>
                <w:b/>
                <w:bCs/>
                <w:sz w:val="24"/>
                <w:szCs w:val="24"/>
                <w:lang w:eastAsia="pl-PL"/>
              </w:rPr>
              <w:t>Liczba otrzymanych ofert od wykonawców z innych państw członkowskich Unii Europejskiej: </w:t>
            </w:r>
            <w:r w:rsidRPr="00A716C1">
              <w:rPr>
                <w:rFonts w:ascii="Times New Roman" w:eastAsia="Times New Roman" w:hAnsi="Times New Roman" w:cs="Times New Roman"/>
                <w:sz w:val="24"/>
                <w:szCs w:val="24"/>
                <w:lang w:eastAsia="pl-PL"/>
              </w:rPr>
              <w:t>0</w:t>
            </w:r>
            <w:r w:rsidRPr="00A716C1">
              <w:rPr>
                <w:rFonts w:ascii="Times New Roman" w:eastAsia="Times New Roman" w:hAnsi="Times New Roman" w:cs="Times New Roman"/>
                <w:sz w:val="24"/>
                <w:szCs w:val="24"/>
                <w:lang w:eastAsia="pl-PL"/>
              </w:rPr>
              <w:br/>
            </w:r>
            <w:r w:rsidRPr="00A716C1">
              <w:rPr>
                <w:rFonts w:ascii="Times New Roman" w:eastAsia="Times New Roman" w:hAnsi="Times New Roman" w:cs="Times New Roman"/>
                <w:b/>
                <w:bCs/>
                <w:sz w:val="24"/>
                <w:szCs w:val="24"/>
                <w:lang w:eastAsia="pl-PL"/>
              </w:rPr>
              <w:t>Liczba otrzymanych ofert od wykonawców z państw niebędących członkami Unii Europejskiej: </w:t>
            </w:r>
            <w:r w:rsidRPr="00A716C1">
              <w:rPr>
                <w:rFonts w:ascii="Times New Roman" w:eastAsia="Times New Roman" w:hAnsi="Times New Roman" w:cs="Times New Roman"/>
                <w:sz w:val="24"/>
                <w:szCs w:val="24"/>
                <w:lang w:eastAsia="pl-PL"/>
              </w:rPr>
              <w:t>0</w:t>
            </w:r>
            <w:r w:rsidRPr="00A716C1">
              <w:rPr>
                <w:rFonts w:ascii="Times New Roman" w:eastAsia="Times New Roman" w:hAnsi="Times New Roman" w:cs="Times New Roman"/>
                <w:sz w:val="24"/>
                <w:szCs w:val="24"/>
                <w:lang w:eastAsia="pl-PL"/>
              </w:rPr>
              <w:br/>
            </w:r>
            <w:r w:rsidRPr="00A716C1">
              <w:rPr>
                <w:rFonts w:ascii="Times New Roman" w:eastAsia="Times New Roman" w:hAnsi="Times New Roman" w:cs="Times New Roman"/>
                <w:b/>
                <w:bCs/>
                <w:sz w:val="24"/>
                <w:szCs w:val="24"/>
                <w:lang w:eastAsia="pl-PL"/>
              </w:rPr>
              <w:t>liczba ofert otrzymanych drogą elektroniczną: </w:t>
            </w:r>
            <w:r w:rsidRPr="00A716C1">
              <w:rPr>
                <w:rFonts w:ascii="Times New Roman" w:eastAsia="Times New Roman" w:hAnsi="Times New Roman" w:cs="Times New Roman"/>
                <w:sz w:val="24"/>
                <w:szCs w:val="24"/>
                <w:lang w:eastAsia="pl-PL"/>
              </w:rPr>
              <w:t>0</w:t>
            </w:r>
          </w:p>
          <w:p w:rsidR="00A716C1" w:rsidRPr="00A716C1" w:rsidRDefault="00A716C1" w:rsidP="00A716C1">
            <w:pPr>
              <w:spacing w:after="0" w:line="240" w:lineRule="auto"/>
              <w:rPr>
                <w:rFonts w:ascii="Times New Roman" w:eastAsia="Times New Roman" w:hAnsi="Times New Roman" w:cs="Times New Roman"/>
                <w:sz w:val="24"/>
                <w:szCs w:val="24"/>
                <w:lang w:eastAsia="pl-PL"/>
              </w:rPr>
            </w:pPr>
            <w:r w:rsidRPr="00A716C1">
              <w:rPr>
                <w:rFonts w:ascii="Times New Roman" w:eastAsia="Times New Roman" w:hAnsi="Times New Roman" w:cs="Times New Roman"/>
                <w:sz w:val="24"/>
                <w:szCs w:val="24"/>
                <w:lang w:eastAsia="pl-PL"/>
              </w:rPr>
              <w:br/>
            </w:r>
            <w:r w:rsidRPr="00A716C1">
              <w:rPr>
                <w:rFonts w:ascii="Times New Roman" w:eastAsia="Times New Roman" w:hAnsi="Times New Roman" w:cs="Times New Roman"/>
                <w:b/>
                <w:bCs/>
                <w:sz w:val="24"/>
                <w:szCs w:val="24"/>
                <w:lang w:eastAsia="pl-PL"/>
              </w:rPr>
              <w:t>IV.4) LICZBA ODRZUCONYCH OFERT: </w:t>
            </w:r>
            <w:r w:rsidRPr="00A716C1">
              <w:rPr>
                <w:rFonts w:ascii="Times New Roman" w:eastAsia="Times New Roman" w:hAnsi="Times New Roman" w:cs="Times New Roman"/>
                <w:sz w:val="24"/>
                <w:szCs w:val="24"/>
                <w:lang w:eastAsia="pl-PL"/>
              </w:rPr>
              <w:t>0</w:t>
            </w:r>
            <w:r w:rsidRPr="00A716C1">
              <w:rPr>
                <w:rFonts w:ascii="Times New Roman" w:eastAsia="Times New Roman" w:hAnsi="Times New Roman" w:cs="Times New Roman"/>
                <w:sz w:val="24"/>
                <w:szCs w:val="24"/>
                <w:lang w:eastAsia="pl-PL"/>
              </w:rPr>
              <w:br/>
            </w:r>
            <w:r w:rsidRPr="00A716C1">
              <w:rPr>
                <w:rFonts w:ascii="Times New Roman" w:eastAsia="Times New Roman" w:hAnsi="Times New Roman" w:cs="Times New Roman"/>
                <w:b/>
                <w:bCs/>
                <w:sz w:val="24"/>
                <w:szCs w:val="24"/>
                <w:lang w:eastAsia="pl-PL"/>
              </w:rPr>
              <w:t>IV.5) NAZWA I ADRES WYKONAWCY, KTÓREMU UDZIELONO ZAMÓWIENIA</w:t>
            </w:r>
          </w:p>
          <w:p w:rsidR="00A716C1" w:rsidRPr="00A716C1" w:rsidRDefault="00A716C1" w:rsidP="00A716C1">
            <w:pPr>
              <w:spacing w:after="0" w:line="240" w:lineRule="auto"/>
              <w:rPr>
                <w:rFonts w:ascii="Times New Roman" w:eastAsia="Times New Roman" w:hAnsi="Times New Roman" w:cs="Times New Roman"/>
                <w:sz w:val="24"/>
                <w:szCs w:val="24"/>
                <w:lang w:eastAsia="pl-PL"/>
              </w:rPr>
            </w:pPr>
            <w:r w:rsidRPr="00A716C1">
              <w:rPr>
                <w:rFonts w:ascii="Times New Roman" w:eastAsia="Times New Roman" w:hAnsi="Times New Roman" w:cs="Times New Roman"/>
                <w:sz w:val="24"/>
                <w:szCs w:val="24"/>
                <w:lang w:eastAsia="pl-PL"/>
              </w:rPr>
              <w:t>Zamówienie zostało udzielone wykonawcom wspólnie ubiegającym się o udzielenie: </w:t>
            </w:r>
            <w:r w:rsidRPr="00A716C1">
              <w:rPr>
                <w:rFonts w:ascii="Times New Roman" w:eastAsia="Times New Roman" w:hAnsi="Times New Roman" w:cs="Times New Roman"/>
                <w:sz w:val="24"/>
                <w:szCs w:val="24"/>
                <w:lang w:eastAsia="pl-PL"/>
              </w:rPr>
              <w:br/>
              <w:t>nie </w:t>
            </w:r>
            <w:r w:rsidRPr="00A716C1">
              <w:rPr>
                <w:rFonts w:ascii="Times New Roman" w:eastAsia="Times New Roman" w:hAnsi="Times New Roman" w:cs="Times New Roman"/>
                <w:sz w:val="24"/>
                <w:szCs w:val="24"/>
                <w:lang w:eastAsia="pl-PL"/>
              </w:rPr>
              <w:br/>
              <w:t>AGROMIX Sp. z o.o.,  sekretariat@agromix.agro.pl,  Rojęczyn 36,  64-130,  Rydzyna,  kraj/woj. </w:t>
            </w:r>
            <w:r w:rsidRPr="00A716C1">
              <w:rPr>
                <w:rFonts w:ascii="Times New Roman" w:eastAsia="Times New Roman" w:hAnsi="Times New Roman" w:cs="Times New Roman"/>
                <w:sz w:val="24"/>
                <w:szCs w:val="24"/>
                <w:lang w:eastAsia="pl-PL"/>
              </w:rPr>
              <w:br/>
              <w:t>Wykonawca jest małym/średnim przedsiębiorcą: tak </w:t>
            </w:r>
            <w:r w:rsidRPr="00A716C1">
              <w:rPr>
                <w:rFonts w:ascii="Times New Roman" w:eastAsia="Times New Roman" w:hAnsi="Times New Roman" w:cs="Times New Roman"/>
                <w:sz w:val="24"/>
                <w:szCs w:val="24"/>
                <w:lang w:eastAsia="pl-PL"/>
              </w:rPr>
              <w:br/>
            </w:r>
            <w:r w:rsidRPr="00A716C1">
              <w:rPr>
                <w:rFonts w:ascii="Times New Roman" w:eastAsia="Times New Roman" w:hAnsi="Times New Roman" w:cs="Times New Roman"/>
                <w:sz w:val="24"/>
                <w:szCs w:val="24"/>
                <w:lang w:eastAsia="pl-PL"/>
              </w:rPr>
              <w:lastRenderedPageBreak/>
              <w:t>Wykonawca pochodzi z innego państwa członkowskiego Unii Europejskiej: nie </w:t>
            </w:r>
            <w:r w:rsidRPr="00A716C1">
              <w:rPr>
                <w:rFonts w:ascii="Times New Roman" w:eastAsia="Times New Roman" w:hAnsi="Times New Roman" w:cs="Times New Roman"/>
                <w:sz w:val="24"/>
                <w:szCs w:val="24"/>
                <w:lang w:eastAsia="pl-PL"/>
              </w:rPr>
              <w:br/>
              <w:t>Skrót literowy nazwy państwa: </w:t>
            </w:r>
            <w:r w:rsidRPr="00A716C1">
              <w:rPr>
                <w:rFonts w:ascii="Times New Roman" w:eastAsia="Times New Roman" w:hAnsi="Times New Roman" w:cs="Times New Roman"/>
                <w:sz w:val="24"/>
                <w:szCs w:val="24"/>
                <w:lang w:eastAsia="pl-PL"/>
              </w:rPr>
              <w:br/>
              <w:t>Wykonawca pochodzi z innego państwa nie będącego członkiem Unii Europejskiej: nie </w:t>
            </w:r>
            <w:r w:rsidRPr="00A716C1">
              <w:rPr>
                <w:rFonts w:ascii="Times New Roman" w:eastAsia="Times New Roman" w:hAnsi="Times New Roman" w:cs="Times New Roman"/>
                <w:sz w:val="24"/>
                <w:szCs w:val="24"/>
                <w:lang w:eastAsia="pl-PL"/>
              </w:rPr>
              <w:br/>
              <w:t>Skrót literowy nazwy państwa: </w:t>
            </w:r>
          </w:p>
          <w:p w:rsidR="00A716C1" w:rsidRPr="00A716C1" w:rsidRDefault="00A716C1" w:rsidP="00A716C1">
            <w:pPr>
              <w:spacing w:after="0" w:line="240" w:lineRule="auto"/>
              <w:rPr>
                <w:rFonts w:ascii="Times New Roman" w:eastAsia="Times New Roman" w:hAnsi="Times New Roman" w:cs="Times New Roman"/>
                <w:sz w:val="24"/>
                <w:szCs w:val="24"/>
                <w:lang w:eastAsia="pl-PL"/>
              </w:rPr>
            </w:pPr>
            <w:r w:rsidRPr="00A716C1">
              <w:rPr>
                <w:rFonts w:ascii="Times New Roman" w:eastAsia="Times New Roman" w:hAnsi="Times New Roman" w:cs="Times New Roman"/>
                <w:b/>
                <w:bCs/>
                <w:sz w:val="24"/>
                <w:szCs w:val="24"/>
                <w:lang w:eastAsia="pl-PL"/>
              </w:rPr>
              <w:t>IV.6) INFORMACJA O CENIE WYBRANEJ OFERTY/ WARTOŚCI ZAWARTEJ UMOWY ORAZ O OFERTACH Z NAJNIŻSZĄ I NAJWYŻSZĄ CENĄ/KOSZTEM </w:t>
            </w:r>
          </w:p>
          <w:p w:rsidR="00A716C1" w:rsidRPr="00A716C1" w:rsidRDefault="00A716C1" w:rsidP="00A716C1">
            <w:pPr>
              <w:spacing w:after="0" w:line="240" w:lineRule="auto"/>
              <w:rPr>
                <w:rFonts w:ascii="Times New Roman" w:eastAsia="Times New Roman" w:hAnsi="Times New Roman" w:cs="Times New Roman"/>
                <w:sz w:val="24"/>
                <w:szCs w:val="24"/>
                <w:lang w:eastAsia="pl-PL"/>
              </w:rPr>
            </w:pPr>
            <w:r w:rsidRPr="00A716C1">
              <w:rPr>
                <w:rFonts w:ascii="Times New Roman" w:eastAsia="Times New Roman" w:hAnsi="Times New Roman" w:cs="Times New Roman"/>
                <w:b/>
                <w:bCs/>
                <w:sz w:val="24"/>
                <w:szCs w:val="24"/>
                <w:lang w:eastAsia="pl-PL"/>
              </w:rPr>
              <w:t>Cena wybranej oferty/wartość umowy </w:t>
            </w:r>
            <w:r w:rsidRPr="00A716C1">
              <w:rPr>
                <w:rFonts w:ascii="Times New Roman" w:eastAsia="Times New Roman" w:hAnsi="Times New Roman" w:cs="Times New Roman"/>
                <w:sz w:val="24"/>
                <w:szCs w:val="24"/>
                <w:lang w:eastAsia="pl-PL"/>
              </w:rPr>
              <w:t>264450.00</w:t>
            </w:r>
            <w:r w:rsidRPr="00A716C1">
              <w:rPr>
                <w:rFonts w:ascii="Times New Roman" w:eastAsia="Times New Roman" w:hAnsi="Times New Roman" w:cs="Times New Roman"/>
                <w:sz w:val="24"/>
                <w:szCs w:val="24"/>
                <w:lang w:eastAsia="pl-PL"/>
              </w:rPr>
              <w:br/>
            </w:r>
            <w:r w:rsidRPr="00A716C1">
              <w:rPr>
                <w:rFonts w:ascii="Times New Roman" w:eastAsia="Times New Roman" w:hAnsi="Times New Roman" w:cs="Times New Roman"/>
                <w:b/>
                <w:bCs/>
                <w:sz w:val="24"/>
                <w:szCs w:val="24"/>
                <w:lang w:eastAsia="pl-PL"/>
              </w:rPr>
              <w:t>Oferta z najniższą ceną/kosztem </w:t>
            </w:r>
            <w:r w:rsidRPr="00A716C1">
              <w:rPr>
                <w:rFonts w:ascii="Times New Roman" w:eastAsia="Times New Roman" w:hAnsi="Times New Roman" w:cs="Times New Roman"/>
                <w:sz w:val="24"/>
                <w:szCs w:val="24"/>
                <w:lang w:eastAsia="pl-PL"/>
              </w:rPr>
              <w:t>264450.00</w:t>
            </w:r>
            <w:r w:rsidRPr="00A716C1">
              <w:rPr>
                <w:rFonts w:ascii="Times New Roman" w:eastAsia="Times New Roman" w:hAnsi="Times New Roman" w:cs="Times New Roman"/>
                <w:sz w:val="24"/>
                <w:szCs w:val="24"/>
                <w:lang w:eastAsia="pl-PL"/>
              </w:rPr>
              <w:br/>
              <w:t>&gt; </w:t>
            </w:r>
            <w:r w:rsidRPr="00A716C1">
              <w:rPr>
                <w:rFonts w:ascii="Times New Roman" w:eastAsia="Times New Roman" w:hAnsi="Times New Roman" w:cs="Times New Roman"/>
                <w:b/>
                <w:bCs/>
                <w:sz w:val="24"/>
                <w:szCs w:val="24"/>
                <w:lang w:eastAsia="pl-PL"/>
              </w:rPr>
              <w:t>Oferta z najwyższą ceną/kosztem </w:t>
            </w:r>
            <w:r w:rsidRPr="00A716C1">
              <w:rPr>
                <w:rFonts w:ascii="Times New Roman" w:eastAsia="Times New Roman" w:hAnsi="Times New Roman" w:cs="Times New Roman"/>
                <w:sz w:val="24"/>
                <w:szCs w:val="24"/>
                <w:lang w:eastAsia="pl-PL"/>
              </w:rPr>
              <w:t>264450.00</w:t>
            </w:r>
            <w:r w:rsidRPr="00A716C1">
              <w:rPr>
                <w:rFonts w:ascii="Times New Roman" w:eastAsia="Times New Roman" w:hAnsi="Times New Roman" w:cs="Times New Roman"/>
                <w:sz w:val="24"/>
                <w:szCs w:val="24"/>
                <w:lang w:eastAsia="pl-PL"/>
              </w:rPr>
              <w:br/>
            </w:r>
            <w:r w:rsidRPr="00A716C1">
              <w:rPr>
                <w:rFonts w:ascii="Times New Roman" w:eastAsia="Times New Roman" w:hAnsi="Times New Roman" w:cs="Times New Roman"/>
                <w:b/>
                <w:bCs/>
                <w:sz w:val="24"/>
                <w:szCs w:val="24"/>
                <w:lang w:eastAsia="pl-PL"/>
              </w:rPr>
              <w:t>Waluta: </w:t>
            </w:r>
            <w:r w:rsidRPr="00A716C1">
              <w:rPr>
                <w:rFonts w:ascii="Times New Roman" w:eastAsia="Times New Roman" w:hAnsi="Times New Roman" w:cs="Times New Roman"/>
                <w:sz w:val="24"/>
                <w:szCs w:val="24"/>
                <w:lang w:eastAsia="pl-PL"/>
              </w:rPr>
              <w:t>PLN</w:t>
            </w:r>
          </w:p>
          <w:p w:rsidR="00A716C1" w:rsidRPr="00A716C1" w:rsidRDefault="00A716C1" w:rsidP="00A716C1">
            <w:pPr>
              <w:spacing w:after="0" w:line="240" w:lineRule="auto"/>
              <w:rPr>
                <w:rFonts w:ascii="Times New Roman" w:eastAsia="Times New Roman" w:hAnsi="Times New Roman" w:cs="Times New Roman"/>
                <w:sz w:val="24"/>
                <w:szCs w:val="24"/>
                <w:lang w:eastAsia="pl-PL"/>
              </w:rPr>
            </w:pPr>
          </w:p>
          <w:p w:rsidR="00A716C1" w:rsidRPr="00A716C1" w:rsidRDefault="00A716C1" w:rsidP="00A716C1">
            <w:pPr>
              <w:spacing w:after="0" w:line="240" w:lineRule="auto"/>
              <w:rPr>
                <w:rFonts w:ascii="Times New Roman" w:eastAsia="Times New Roman" w:hAnsi="Times New Roman" w:cs="Times New Roman"/>
                <w:sz w:val="24"/>
                <w:szCs w:val="24"/>
                <w:lang w:eastAsia="pl-PL"/>
              </w:rPr>
            </w:pPr>
            <w:r w:rsidRPr="00A716C1">
              <w:rPr>
                <w:rFonts w:ascii="Times New Roman" w:eastAsia="Times New Roman" w:hAnsi="Times New Roman" w:cs="Times New Roman"/>
                <w:b/>
                <w:bCs/>
                <w:sz w:val="24"/>
                <w:szCs w:val="24"/>
                <w:lang w:eastAsia="pl-PL"/>
              </w:rPr>
              <w:t>IV.7) Informacje na temat podwykonawstwa </w:t>
            </w:r>
            <w:r w:rsidRPr="00A716C1">
              <w:rPr>
                <w:rFonts w:ascii="Times New Roman" w:eastAsia="Times New Roman" w:hAnsi="Times New Roman" w:cs="Times New Roman"/>
                <w:sz w:val="24"/>
                <w:szCs w:val="24"/>
                <w:lang w:eastAsia="pl-PL"/>
              </w:rPr>
              <w:br/>
            </w:r>
            <w:r w:rsidRPr="00A716C1">
              <w:rPr>
                <w:rFonts w:ascii="Times New Roman" w:eastAsia="Times New Roman" w:hAnsi="Times New Roman" w:cs="Times New Roman"/>
                <w:b/>
                <w:bCs/>
                <w:sz w:val="24"/>
                <w:szCs w:val="24"/>
                <w:lang w:eastAsia="pl-PL"/>
              </w:rPr>
              <w:t>Wykonawca przewiduje powierzenie wykonania części zamówienia podwykonawcy/podwykonawcom </w:t>
            </w:r>
            <w:r w:rsidRPr="00A716C1">
              <w:rPr>
                <w:rFonts w:ascii="Times New Roman" w:eastAsia="Times New Roman" w:hAnsi="Times New Roman" w:cs="Times New Roman"/>
                <w:sz w:val="24"/>
                <w:szCs w:val="24"/>
                <w:lang w:eastAsia="pl-PL"/>
              </w:rPr>
              <w:br/>
            </w:r>
            <w:r w:rsidRPr="00A716C1">
              <w:rPr>
                <w:rFonts w:ascii="Times New Roman" w:eastAsia="Times New Roman" w:hAnsi="Times New Roman" w:cs="Times New Roman"/>
                <w:b/>
                <w:bCs/>
                <w:sz w:val="24"/>
                <w:szCs w:val="24"/>
                <w:lang w:eastAsia="pl-PL"/>
              </w:rPr>
              <w:t>Wartość lub procentowa część zamówienia, jaka zostanie powierzona podwykonawcy lub podwykonawcom: </w:t>
            </w:r>
            <w:r w:rsidRPr="00A716C1">
              <w:rPr>
                <w:rFonts w:ascii="Times New Roman" w:eastAsia="Times New Roman" w:hAnsi="Times New Roman" w:cs="Times New Roman"/>
                <w:sz w:val="24"/>
                <w:szCs w:val="24"/>
                <w:lang w:eastAsia="pl-PL"/>
              </w:rPr>
              <w:br/>
            </w:r>
            <w:r w:rsidRPr="00A716C1">
              <w:rPr>
                <w:rFonts w:ascii="Times New Roman" w:eastAsia="Times New Roman" w:hAnsi="Times New Roman" w:cs="Times New Roman"/>
                <w:b/>
                <w:bCs/>
                <w:sz w:val="24"/>
                <w:szCs w:val="24"/>
                <w:lang w:eastAsia="pl-PL"/>
              </w:rPr>
              <w:t>IV.8) Informacje dodatkowe: </w:t>
            </w:r>
          </w:p>
        </w:tc>
      </w:tr>
    </w:tbl>
    <w:p w:rsidR="00A716C1" w:rsidRPr="00A716C1" w:rsidRDefault="00A716C1" w:rsidP="00A716C1">
      <w:pPr>
        <w:spacing w:after="0" w:line="240" w:lineRule="auto"/>
        <w:rPr>
          <w:rFonts w:ascii="Tahoma" w:eastAsia="Times New Roman" w:hAnsi="Tahoma" w:cs="Tahoma"/>
          <w:sz w:val="18"/>
          <w:szCs w:val="18"/>
          <w:lang w:eastAsia="pl-PL"/>
        </w:rPr>
      </w:pPr>
    </w:p>
    <w:p w:rsidR="00A716C1" w:rsidRPr="00A716C1" w:rsidRDefault="00A716C1" w:rsidP="00A716C1">
      <w:pPr>
        <w:spacing w:after="0" w:line="240" w:lineRule="auto"/>
        <w:jc w:val="center"/>
        <w:rPr>
          <w:rFonts w:ascii="Tahoma" w:eastAsia="Times New Roman" w:hAnsi="Tahoma" w:cs="Tahoma"/>
          <w:sz w:val="18"/>
          <w:szCs w:val="18"/>
          <w:lang w:eastAsia="pl-PL"/>
        </w:rPr>
      </w:pPr>
      <w:r w:rsidRPr="00A716C1">
        <w:rPr>
          <w:rFonts w:ascii="Tahoma" w:eastAsia="Times New Roman" w:hAnsi="Tahoma" w:cs="Tahoma"/>
          <w:b/>
          <w:bCs/>
          <w:sz w:val="18"/>
          <w:szCs w:val="18"/>
          <w:u w:val="single"/>
          <w:lang w:eastAsia="pl-PL"/>
        </w:rPr>
        <w:t>IV.9) UZASADNIENIE UDZIELENIA ZAMÓWIENIA W TRYBIE NEGOCJACJI BEZ OGŁOSZENIA, ZAMÓWIENIA Z WOLNEJ RĘKI ALBO ZAPYTANIA O CENĘ</w:t>
      </w:r>
    </w:p>
    <w:p w:rsidR="00A716C1" w:rsidRPr="00A716C1" w:rsidRDefault="00A716C1" w:rsidP="00A716C1">
      <w:pPr>
        <w:spacing w:after="0" w:line="240" w:lineRule="auto"/>
        <w:rPr>
          <w:rFonts w:ascii="Tahoma" w:eastAsia="Times New Roman" w:hAnsi="Tahoma" w:cs="Tahoma"/>
          <w:sz w:val="18"/>
          <w:szCs w:val="18"/>
          <w:lang w:eastAsia="pl-PL"/>
        </w:rPr>
      </w:pPr>
      <w:r w:rsidRPr="00A716C1">
        <w:rPr>
          <w:rFonts w:ascii="Tahoma" w:eastAsia="Times New Roman" w:hAnsi="Tahoma" w:cs="Tahoma"/>
          <w:b/>
          <w:bCs/>
          <w:sz w:val="18"/>
          <w:szCs w:val="18"/>
          <w:u w:val="single"/>
          <w:lang w:eastAsia="pl-PL"/>
        </w:rPr>
        <w:t>IV.9.1) Podstawa prawna</w:t>
      </w:r>
      <w:r w:rsidRPr="00A716C1">
        <w:rPr>
          <w:rFonts w:ascii="Tahoma" w:eastAsia="Times New Roman" w:hAnsi="Tahoma" w:cs="Tahoma"/>
          <w:sz w:val="18"/>
          <w:szCs w:val="18"/>
          <w:u w:val="single"/>
          <w:lang w:eastAsia="pl-PL"/>
        </w:rPr>
        <w:br/>
        <w:t xml:space="preserve">Postępowanie prowadzone jest w trybie   na podstawie art.  ustawy </w:t>
      </w:r>
      <w:proofErr w:type="spellStart"/>
      <w:r w:rsidRPr="00A716C1">
        <w:rPr>
          <w:rFonts w:ascii="Tahoma" w:eastAsia="Times New Roman" w:hAnsi="Tahoma" w:cs="Tahoma"/>
          <w:sz w:val="18"/>
          <w:szCs w:val="18"/>
          <w:u w:val="single"/>
          <w:lang w:eastAsia="pl-PL"/>
        </w:rPr>
        <w:t>Pzp</w:t>
      </w:r>
      <w:proofErr w:type="spellEnd"/>
      <w:r w:rsidRPr="00A716C1">
        <w:rPr>
          <w:rFonts w:ascii="Tahoma" w:eastAsia="Times New Roman" w:hAnsi="Tahoma" w:cs="Tahoma"/>
          <w:sz w:val="18"/>
          <w:szCs w:val="18"/>
          <w:u w:val="single"/>
          <w:lang w:eastAsia="pl-PL"/>
        </w:rPr>
        <w:t>. </w:t>
      </w:r>
      <w:r w:rsidRPr="00A716C1">
        <w:rPr>
          <w:rFonts w:ascii="Tahoma" w:eastAsia="Times New Roman" w:hAnsi="Tahoma" w:cs="Tahoma"/>
          <w:sz w:val="18"/>
          <w:szCs w:val="18"/>
          <w:u w:val="single"/>
          <w:lang w:eastAsia="pl-PL"/>
        </w:rPr>
        <w:br/>
      </w:r>
      <w:r w:rsidRPr="00A716C1">
        <w:rPr>
          <w:rFonts w:ascii="Tahoma" w:eastAsia="Times New Roman" w:hAnsi="Tahoma" w:cs="Tahoma"/>
          <w:sz w:val="18"/>
          <w:szCs w:val="18"/>
          <w:u w:val="single"/>
          <w:lang w:eastAsia="pl-PL"/>
        </w:rPr>
        <w:br/>
      </w:r>
      <w:r w:rsidRPr="00A716C1">
        <w:rPr>
          <w:rFonts w:ascii="Tahoma" w:eastAsia="Times New Roman" w:hAnsi="Tahoma" w:cs="Tahoma"/>
          <w:b/>
          <w:bCs/>
          <w:sz w:val="18"/>
          <w:szCs w:val="18"/>
          <w:u w:val="single"/>
          <w:lang w:eastAsia="pl-PL"/>
        </w:rPr>
        <w:t>IV.9.2) Uzasadnienia wyboru trybu </w:t>
      </w:r>
      <w:r w:rsidRPr="00A716C1">
        <w:rPr>
          <w:rFonts w:ascii="Tahoma" w:eastAsia="Times New Roman" w:hAnsi="Tahoma" w:cs="Tahoma"/>
          <w:sz w:val="18"/>
          <w:szCs w:val="18"/>
          <w:u w:val="single"/>
          <w:lang w:eastAsia="pl-PL"/>
        </w:rPr>
        <w:br/>
        <w:t>Należy podać uzasadnienie faktyczne i prawne wyboru trybu oraz wyjaśnić, dlaczego udzielenie zamówienia jest zgodne z przepisami. </w:t>
      </w:r>
    </w:p>
    <w:p w:rsidR="00A716C1" w:rsidRPr="00A716C1" w:rsidRDefault="00A716C1" w:rsidP="00A716C1">
      <w:pPr>
        <w:spacing w:after="240" w:line="240" w:lineRule="auto"/>
        <w:rPr>
          <w:rFonts w:ascii="Tahoma" w:eastAsia="Times New Roman" w:hAnsi="Tahoma" w:cs="Tahoma"/>
          <w:sz w:val="18"/>
          <w:szCs w:val="18"/>
          <w:lang w:eastAsia="pl-PL"/>
        </w:rPr>
      </w:pPr>
    </w:p>
    <w:p w:rsidR="00EA4653" w:rsidRDefault="00A716C1" w:rsidP="00A716C1">
      <w:pPr>
        <w:rPr>
          <w:rFonts w:ascii="Times New Roman" w:eastAsia="Times New Roman" w:hAnsi="Times New Roman" w:cs="Times New Roman"/>
          <w:noProof/>
          <w:color w:val="0000FF"/>
          <w:sz w:val="24"/>
          <w:szCs w:val="24"/>
          <w:lang w:eastAsia="pl-PL"/>
        </w:rPr>
      </w:pPr>
      <w:r>
        <w:rPr>
          <w:rFonts w:ascii="Times New Roman" w:eastAsia="Times New Roman" w:hAnsi="Times New Roman" w:cs="Times New Roman"/>
          <w:noProof/>
          <w:color w:val="0000FF"/>
          <w:sz w:val="24"/>
          <w:szCs w:val="24"/>
          <w:lang w:eastAsia="pl-PL"/>
        </w:rPr>
        <w:t xml:space="preserve">                                                                                                   Wójt Gminy Niechlów</w:t>
      </w:r>
    </w:p>
    <w:p w:rsidR="00A716C1" w:rsidRDefault="00A716C1" w:rsidP="00A716C1">
      <w:r>
        <w:rPr>
          <w:rFonts w:ascii="Times New Roman" w:eastAsia="Times New Roman" w:hAnsi="Times New Roman" w:cs="Times New Roman"/>
          <w:noProof/>
          <w:color w:val="0000FF"/>
          <w:sz w:val="24"/>
          <w:szCs w:val="24"/>
          <w:lang w:eastAsia="pl-PL"/>
        </w:rPr>
        <w:t xml:space="preserve">                                                                                                              </w:t>
      </w:r>
      <w:bookmarkStart w:id="0" w:name="_GoBack"/>
      <w:bookmarkEnd w:id="0"/>
      <w:r>
        <w:rPr>
          <w:rFonts w:ascii="Times New Roman" w:eastAsia="Times New Roman" w:hAnsi="Times New Roman" w:cs="Times New Roman"/>
          <w:noProof/>
          <w:color w:val="0000FF"/>
          <w:sz w:val="24"/>
          <w:szCs w:val="24"/>
          <w:lang w:eastAsia="pl-PL"/>
        </w:rPr>
        <w:t>Beata Pona</w:t>
      </w:r>
    </w:p>
    <w:sectPr w:rsidR="00A716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6C1"/>
    <w:rsid w:val="00A716C1"/>
    <w:rsid w:val="00EA4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716C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716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716C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716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77186">
      <w:bodyDiv w:val="1"/>
      <w:marLeft w:val="0"/>
      <w:marRight w:val="0"/>
      <w:marTop w:val="0"/>
      <w:marBottom w:val="0"/>
      <w:divBdr>
        <w:top w:val="none" w:sz="0" w:space="0" w:color="auto"/>
        <w:left w:val="none" w:sz="0" w:space="0" w:color="auto"/>
        <w:bottom w:val="none" w:sz="0" w:space="0" w:color="auto"/>
        <w:right w:val="none" w:sz="0" w:space="0" w:color="auto"/>
      </w:divBdr>
      <w:divsChild>
        <w:div w:id="1590693816">
          <w:marLeft w:val="0"/>
          <w:marRight w:val="0"/>
          <w:marTop w:val="0"/>
          <w:marBottom w:val="0"/>
          <w:divBdr>
            <w:top w:val="none" w:sz="0" w:space="0" w:color="auto"/>
            <w:left w:val="none" w:sz="0" w:space="0" w:color="auto"/>
            <w:bottom w:val="none" w:sz="0" w:space="0" w:color="auto"/>
            <w:right w:val="none" w:sz="0" w:space="0" w:color="auto"/>
          </w:divBdr>
          <w:divsChild>
            <w:div w:id="1173564568">
              <w:marLeft w:val="0"/>
              <w:marRight w:val="0"/>
              <w:marTop w:val="0"/>
              <w:marBottom w:val="0"/>
              <w:divBdr>
                <w:top w:val="none" w:sz="0" w:space="0" w:color="auto"/>
                <w:left w:val="none" w:sz="0" w:space="0" w:color="auto"/>
                <w:bottom w:val="none" w:sz="0" w:space="0" w:color="auto"/>
                <w:right w:val="none" w:sz="0" w:space="0" w:color="auto"/>
              </w:divBdr>
              <w:divsChild>
                <w:div w:id="1429429386">
                  <w:marLeft w:val="0"/>
                  <w:marRight w:val="0"/>
                  <w:marTop w:val="0"/>
                  <w:marBottom w:val="0"/>
                  <w:divBdr>
                    <w:top w:val="none" w:sz="0" w:space="0" w:color="auto"/>
                    <w:left w:val="none" w:sz="0" w:space="0" w:color="auto"/>
                    <w:bottom w:val="none" w:sz="0" w:space="0" w:color="auto"/>
                    <w:right w:val="none" w:sz="0" w:space="0" w:color="auto"/>
                  </w:divBdr>
                  <w:divsChild>
                    <w:div w:id="2059159321">
                      <w:marLeft w:val="0"/>
                      <w:marRight w:val="0"/>
                      <w:marTop w:val="0"/>
                      <w:marBottom w:val="0"/>
                      <w:divBdr>
                        <w:top w:val="none" w:sz="0" w:space="0" w:color="auto"/>
                        <w:left w:val="none" w:sz="0" w:space="0" w:color="auto"/>
                        <w:bottom w:val="none" w:sz="0" w:space="0" w:color="auto"/>
                        <w:right w:val="none" w:sz="0" w:space="0" w:color="auto"/>
                      </w:divBdr>
                    </w:div>
                    <w:div w:id="858393718">
                      <w:marLeft w:val="0"/>
                      <w:marRight w:val="0"/>
                      <w:marTop w:val="0"/>
                      <w:marBottom w:val="0"/>
                      <w:divBdr>
                        <w:top w:val="none" w:sz="0" w:space="0" w:color="auto"/>
                        <w:left w:val="none" w:sz="0" w:space="0" w:color="auto"/>
                        <w:bottom w:val="none" w:sz="0" w:space="0" w:color="auto"/>
                        <w:right w:val="none" w:sz="0" w:space="0" w:color="auto"/>
                      </w:divBdr>
                    </w:div>
                    <w:div w:id="273289527">
                      <w:marLeft w:val="0"/>
                      <w:marRight w:val="0"/>
                      <w:marTop w:val="0"/>
                      <w:marBottom w:val="0"/>
                      <w:divBdr>
                        <w:top w:val="none" w:sz="0" w:space="0" w:color="auto"/>
                        <w:left w:val="none" w:sz="0" w:space="0" w:color="auto"/>
                        <w:bottom w:val="none" w:sz="0" w:space="0" w:color="auto"/>
                        <w:right w:val="none" w:sz="0" w:space="0" w:color="auto"/>
                      </w:divBdr>
                    </w:div>
                    <w:div w:id="650209566">
                      <w:marLeft w:val="0"/>
                      <w:marRight w:val="0"/>
                      <w:marTop w:val="0"/>
                      <w:marBottom w:val="0"/>
                      <w:divBdr>
                        <w:top w:val="none" w:sz="0" w:space="0" w:color="auto"/>
                        <w:left w:val="none" w:sz="0" w:space="0" w:color="auto"/>
                        <w:bottom w:val="none" w:sz="0" w:space="0" w:color="auto"/>
                        <w:right w:val="none" w:sz="0" w:space="0" w:color="auto"/>
                      </w:divBdr>
                      <w:divsChild>
                        <w:div w:id="1934169401">
                          <w:marLeft w:val="0"/>
                          <w:marRight w:val="0"/>
                          <w:marTop w:val="0"/>
                          <w:marBottom w:val="0"/>
                          <w:divBdr>
                            <w:top w:val="none" w:sz="0" w:space="0" w:color="auto"/>
                            <w:left w:val="none" w:sz="0" w:space="0" w:color="auto"/>
                            <w:bottom w:val="none" w:sz="0" w:space="0" w:color="auto"/>
                            <w:right w:val="none" w:sz="0" w:space="0" w:color="auto"/>
                          </w:divBdr>
                        </w:div>
                      </w:divsChild>
                    </w:div>
                    <w:div w:id="1567496416">
                      <w:marLeft w:val="0"/>
                      <w:marRight w:val="0"/>
                      <w:marTop w:val="0"/>
                      <w:marBottom w:val="0"/>
                      <w:divBdr>
                        <w:top w:val="none" w:sz="0" w:space="0" w:color="auto"/>
                        <w:left w:val="none" w:sz="0" w:space="0" w:color="auto"/>
                        <w:bottom w:val="none" w:sz="0" w:space="0" w:color="auto"/>
                        <w:right w:val="none" w:sz="0" w:space="0" w:color="auto"/>
                      </w:divBdr>
                    </w:div>
                    <w:div w:id="1596741877">
                      <w:marLeft w:val="0"/>
                      <w:marRight w:val="0"/>
                      <w:marTop w:val="0"/>
                      <w:marBottom w:val="0"/>
                      <w:divBdr>
                        <w:top w:val="none" w:sz="0" w:space="0" w:color="auto"/>
                        <w:left w:val="none" w:sz="0" w:space="0" w:color="auto"/>
                        <w:bottom w:val="none" w:sz="0" w:space="0" w:color="auto"/>
                        <w:right w:val="none" w:sz="0" w:space="0" w:color="auto"/>
                      </w:divBdr>
                    </w:div>
                    <w:div w:id="129178859">
                      <w:marLeft w:val="0"/>
                      <w:marRight w:val="0"/>
                      <w:marTop w:val="0"/>
                      <w:marBottom w:val="0"/>
                      <w:divBdr>
                        <w:top w:val="none" w:sz="0" w:space="0" w:color="auto"/>
                        <w:left w:val="none" w:sz="0" w:space="0" w:color="auto"/>
                        <w:bottom w:val="none" w:sz="0" w:space="0" w:color="auto"/>
                        <w:right w:val="none" w:sz="0" w:space="0" w:color="auto"/>
                      </w:divBdr>
                      <w:divsChild>
                        <w:div w:id="1245844497">
                          <w:marLeft w:val="0"/>
                          <w:marRight w:val="0"/>
                          <w:marTop w:val="0"/>
                          <w:marBottom w:val="0"/>
                          <w:divBdr>
                            <w:top w:val="none" w:sz="0" w:space="0" w:color="auto"/>
                            <w:left w:val="none" w:sz="0" w:space="0" w:color="auto"/>
                            <w:bottom w:val="none" w:sz="0" w:space="0" w:color="auto"/>
                            <w:right w:val="none" w:sz="0" w:space="0" w:color="auto"/>
                          </w:divBdr>
                        </w:div>
                        <w:div w:id="1679767772">
                          <w:marLeft w:val="0"/>
                          <w:marRight w:val="0"/>
                          <w:marTop w:val="0"/>
                          <w:marBottom w:val="0"/>
                          <w:divBdr>
                            <w:top w:val="none" w:sz="0" w:space="0" w:color="auto"/>
                            <w:left w:val="none" w:sz="0" w:space="0" w:color="auto"/>
                            <w:bottom w:val="none" w:sz="0" w:space="0" w:color="auto"/>
                            <w:right w:val="none" w:sz="0" w:space="0" w:color="auto"/>
                          </w:divBdr>
                        </w:div>
                        <w:div w:id="1507675016">
                          <w:marLeft w:val="0"/>
                          <w:marRight w:val="0"/>
                          <w:marTop w:val="0"/>
                          <w:marBottom w:val="0"/>
                          <w:divBdr>
                            <w:top w:val="none" w:sz="0" w:space="0" w:color="auto"/>
                            <w:left w:val="none" w:sz="0" w:space="0" w:color="auto"/>
                            <w:bottom w:val="none" w:sz="0" w:space="0" w:color="auto"/>
                            <w:right w:val="none" w:sz="0" w:space="0" w:color="auto"/>
                          </w:divBdr>
                        </w:div>
                        <w:div w:id="1299409933">
                          <w:marLeft w:val="0"/>
                          <w:marRight w:val="0"/>
                          <w:marTop w:val="0"/>
                          <w:marBottom w:val="0"/>
                          <w:divBdr>
                            <w:top w:val="none" w:sz="0" w:space="0" w:color="auto"/>
                            <w:left w:val="none" w:sz="0" w:space="0" w:color="auto"/>
                            <w:bottom w:val="none" w:sz="0" w:space="0" w:color="auto"/>
                            <w:right w:val="none" w:sz="0" w:space="0" w:color="auto"/>
                          </w:divBdr>
                        </w:div>
                        <w:div w:id="1178957399">
                          <w:marLeft w:val="0"/>
                          <w:marRight w:val="0"/>
                          <w:marTop w:val="0"/>
                          <w:marBottom w:val="0"/>
                          <w:divBdr>
                            <w:top w:val="none" w:sz="0" w:space="0" w:color="auto"/>
                            <w:left w:val="none" w:sz="0" w:space="0" w:color="auto"/>
                            <w:bottom w:val="none" w:sz="0" w:space="0" w:color="auto"/>
                            <w:right w:val="none" w:sz="0" w:space="0" w:color="auto"/>
                          </w:divBdr>
                        </w:div>
                        <w:div w:id="96760570">
                          <w:marLeft w:val="0"/>
                          <w:marRight w:val="0"/>
                          <w:marTop w:val="0"/>
                          <w:marBottom w:val="0"/>
                          <w:divBdr>
                            <w:top w:val="none" w:sz="0" w:space="0" w:color="auto"/>
                            <w:left w:val="none" w:sz="0" w:space="0" w:color="auto"/>
                            <w:bottom w:val="none" w:sz="0" w:space="0" w:color="auto"/>
                            <w:right w:val="none" w:sz="0" w:space="0" w:color="auto"/>
                          </w:divBdr>
                        </w:div>
                      </w:divsChild>
                    </w:div>
                    <w:div w:id="1075207075">
                      <w:marLeft w:val="0"/>
                      <w:marRight w:val="0"/>
                      <w:marTop w:val="0"/>
                      <w:marBottom w:val="0"/>
                      <w:divBdr>
                        <w:top w:val="none" w:sz="0" w:space="0" w:color="auto"/>
                        <w:left w:val="none" w:sz="0" w:space="0" w:color="auto"/>
                        <w:bottom w:val="none" w:sz="0" w:space="0" w:color="auto"/>
                        <w:right w:val="none" w:sz="0" w:space="0" w:color="auto"/>
                      </w:divBdr>
                      <w:divsChild>
                        <w:div w:id="2000041909">
                          <w:marLeft w:val="0"/>
                          <w:marRight w:val="0"/>
                          <w:marTop w:val="0"/>
                          <w:marBottom w:val="0"/>
                          <w:divBdr>
                            <w:top w:val="none" w:sz="0" w:space="0" w:color="auto"/>
                            <w:left w:val="none" w:sz="0" w:space="0" w:color="auto"/>
                            <w:bottom w:val="none" w:sz="0" w:space="0" w:color="auto"/>
                            <w:right w:val="none" w:sz="0" w:space="0" w:color="auto"/>
                          </w:divBdr>
                        </w:div>
                        <w:div w:id="963267803">
                          <w:marLeft w:val="0"/>
                          <w:marRight w:val="0"/>
                          <w:marTop w:val="0"/>
                          <w:marBottom w:val="0"/>
                          <w:divBdr>
                            <w:top w:val="none" w:sz="0" w:space="0" w:color="auto"/>
                            <w:left w:val="none" w:sz="0" w:space="0" w:color="auto"/>
                            <w:bottom w:val="none" w:sz="0" w:space="0" w:color="auto"/>
                            <w:right w:val="none" w:sz="0" w:space="0" w:color="auto"/>
                          </w:divBdr>
                        </w:div>
                        <w:div w:id="54397233">
                          <w:marLeft w:val="0"/>
                          <w:marRight w:val="0"/>
                          <w:marTop w:val="0"/>
                          <w:marBottom w:val="0"/>
                          <w:divBdr>
                            <w:top w:val="none" w:sz="0" w:space="0" w:color="auto"/>
                            <w:left w:val="none" w:sz="0" w:space="0" w:color="auto"/>
                            <w:bottom w:val="none" w:sz="0" w:space="0" w:color="auto"/>
                            <w:right w:val="none" w:sz="0" w:space="0" w:color="auto"/>
                          </w:divBdr>
                        </w:div>
                        <w:div w:id="655649980">
                          <w:marLeft w:val="0"/>
                          <w:marRight w:val="0"/>
                          <w:marTop w:val="0"/>
                          <w:marBottom w:val="0"/>
                          <w:divBdr>
                            <w:top w:val="none" w:sz="0" w:space="0" w:color="auto"/>
                            <w:left w:val="none" w:sz="0" w:space="0" w:color="auto"/>
                            <w:bottom w:val="none" w:sz="0" w:space="0" w:color="auto"/>
                            <w:right w:val="none" w:sz="0" w:space="0" w:color="auto"/>
                          </w:divBdr>
                        </w:div>
                        <w:div w:id="122509456">
                          <w:marLeft w:val="0"/>
                          <w:marRight w:val="0"/>
                          <w:marTop w:val="0"/>
                          <w:marBottom w:val="0"/>
                          <w:divBdr>
                            <w:top w:val="none" w:sz="0" w:space="0" w:color="auto"/>
                            <w:left w:val="none" w:sz="0" w:space="0" w:color="auto"/>
                            <w:bottom w:val="none" w:sz="0" w:space="0" w:color="auto"/>
                            <w:right w:val="none" w:sz="0" w:space="0" w:color="auto"/>
                          </w:divBdr>
                        </w:div>
                      </w:divsChild>
                    </w:div>
                    <w:div w:id="999504919">
                      <w:marLeft w:val="0"/>
                      <w:marRight w:val="0"/>
                      <w:marTop w:val="0"/>
                      <w:marBottom w:val="0"/>
                      <w:divBdr>
                        <w:top w:val="none" w:sz="0" w:space="0" w:color="auto"/>
                        <w:left w:val="none" w:sz="0" w:space="0" w:color="auto"/>
                        <w:bottom w:val="none" w:sz="0" w:space="0" w:color="auto"/>
                        <w:right w:val="none" w:sz="0" w:space="0" w:color="auto"/>
                      </w:divBdr>
                      <w:divsChild>
                        <w:div w:id="581640356">
                          <w:marLeft w:val="0"/>
                          <w:marRight w:val="0"/>
                          <w:marTop w:val="0"/>
                          <w:marBottom w:val="0"/>
                          <w:divBdr>
                            <w:top w:val="none" w:sz="0" w:space="0" w:color="auto"/>
                            <w:left w:val="none" w:sz="0" w:space="0" w:color="auto"/>
                            <w:bottom w:val="none" w:sz="0" w:space="0" w:color="auto"/>
                            <w:right w:val="none" w:sz="0" w:space="0" w:color="auto"/>
                          </w:divBdr>
                        </w:div>
                        <w:div w:id="641353049">
                          <w:marLeft w:val="0"/>
                          <w:marRight w:val="0"/>
                          <w:marTop w:val="0"/>
                          <w:marBottom w:val="0"/>
                          <w:divBdr>
                            <w:top w:val="none" w:sz="0" w:space="0" w:color="auto"/>
                            <w:left w:val="none" w:sz="0" w:space="0" w:color="auto"/>
                            <w:bottom w:val="none" w:sz="0" w:space="0" w:color="auto"/>
                            <w:right w:val="none" w:sz="0" w:space="0" w:color="auto"/>
                          </w:divBdr>
                          <w:divsChild>
                            <w:div w:id="1024131657">
                              <w:marLeft w:val="0"/>
                              <w:marRight w:val="0"/>
                              <w:marTop w:val="0"/>
                              <w:marBottom w:val="0"/>
                              <w:divBdr>
                                <w:top w:val="none" w:sz="0" w:space="0" w:color="auto"/>
                                <w:left w:val="none" w:sz="0" w:space="0" w:color="auto"/>
                                <w:bottom w:val="none" w:sz="0" w:space="0" w:color="auto"/>
                                <w:right w:val="none" w:sz="0" w:space="0" w:color="auto"/>
                              </w:divBdr>
                            </w:div>
                            <w:div w:id="734931702">
                              <w:marLeft w:val="0"/>
                              <w:marRight w:val="0"/>
                              <w:marTop w:val="0"/>
                              <w:marBottom w:val="0"/>
                              <w:divBdr>
                                <w:top w:val="none" w:sz="0" w:space="0" w:color="auto"/>
                                <w:left w:val="none" w:sz="0" w:space="0" w:color="auto"/>
                                <w:bottom w:val="none" w:sz="0" w:space="0" w:color="auto"/>
                                <w:right w:val="none" w:sz="0" w:space="0" w:color="auto"/>
                              </w:divBdr>
                            </w:div>
                            <w:div w:id="716122381">
                              <w:marLeft w:val="0"/>
                              <w:marRight w:val="0"/>
                              <w:marTop w:val="0"/>
                              <w:marBottom w:val="0"/>
                              <w:divBdr>
                                <w:top w:val="none" w:sz="0" w:space="0" w:color="auto"/>
                                <w:left w:val="none" w:sz="0" w:space="0" w:color="auto"/>
                                <w:bottom w:val="none" w:sz="0" w:space="0" w:color="auto"/>
                                <w:right w:val="none" w:sz="0" w:space="0" w:color="auto"/>
                              </w:divBdr>
                            </w:div>
                            <w:div w:id="1663654464">
                              <w:marLeft w:val="0"/>
                              <w:marRight w:val="0"/>
                              <w:marTop w:val="0"/>
                              <w:marBottom w:val="0"/>
                              <w:divBdr>
                                <w:top w:val="none" w:sz="0" w:space="0" w:color="auto"/>
                                <w:left w:val="none" w:sz="0" w:space="0" w:color="auto"/>
                                <w:bottom w:val="none" w:sz="0" w:space="0" w:color="auto"/>
                                <w:right w:val="none" w:sz="0" w:space="0" w:color="auto"/>
                              </w:divBdr>
                            </w:div>
                            <w:div w:id="1732800308">
                              <w:marLeft w:val="0"/>
                              <w:marRight w:val="0"/>
                              <w:marTop w:val="0"/>
                              <w:marBottom w:val="0"/>
                              <w:divBdr>
                                <w:top w:val="none" w:sz="0" w:space="0" w:color="auto"/>
                                <w:left w:val="none" w:sz="0" w:space="0" w:color="auto"/>
                                <w:bottom w:val="none" w:sz="0" w:space="0" w:color="auto"/>
                                <w:right w:val="none" w:sz="0" w:space="0" w:color="auto"/>
                              </w:divBdr>
                            </w:div>
                          </w:divsChild>
                        </w:div>
                        <w:div w:id="15475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1195</Words>
  <Characters>7172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Andrzej</cp:lastModifiedBy>
  <cp:revision>2</cp:revision>
  <dcterms:created xsi:type="dcterms:W3CDTF">2017-06-30T12:59:00Z</dcterms:created>
  <dcterms:modified xsi:type="dcterms:W3CDTF">2017-06-30T12:59:00Z</dcterms:modified>
</cp:coreProperties>
</file>