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500069337-N-2017 z dnia 04-12-2017 r.</w:t>
      </w:r>
    </w:p>
    <w:p w:rsidR="00E76293" w:rsidRPr="00E76293" w:rsidRDefault="00E76293" w:rsidP="00E76293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Niechlów: Przebudowa drogi gminnej dojazdowej do gruntów rolnych oznaczonej nr działki 169 w miejscowości Karów. </w:t>
      </w:r>
      <w:r w:rsidRPr="00E7629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7629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609429-N-2017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niechlow@zgwrp.org.pl, faks 0-65 5435814. 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gminnej dojazdowej do gruntów rolnych oznaczonej nr działki 169 w miejscowości Karów.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7629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RIT 6213.5.10.17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7629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Przebudowa drogi gminnej dojazdowej do gruntów rolnych oznaczonej nr działki 169 w miejscowości Karów Przebudowę drogi przewidziano na gruntach gminy Niechlów. Obejmuje ona odcinki od km 0+000 rozpoczynające się w odległości 5 m poza zjazdem z drogi powiatowej (dz. nr 165 obręb Karów). Koniec przebudowy to km 0+193,50 znajdujący się w przedłużeniu pasa drogowego tej drogi. Obejmuje ona odcinki poczynając od południa: od km 0+000 rozpoczynający się zjazdem z drogi powiatowej o nawierzchni i z betonu asfaltowego nr 1095D relacji Karów – Świerczów (dz. nr 165). Koniec przebudowy od strony północnej to km 193,50 znajdujący się w pasie drogi gminnej o nawierzchni gruntowej, zakończonej opornikiem 12 x 25 x 100cm. Rodzaj technologii. Założenia ogólne przewidują: - droga rolnicza - droga klasy D - szybkość projektowana - 30 km/h; - nośność - 80 </w:t>
      </w:r>
      <w:proofErr w:type="spellStart"/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kN</w:t>
      </w:r>
      <w:proofErr w:type="spellEnd"/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/oś; - nawierzchnia (warstwa ścieralna) o konstrukcji jezdni - beton asfaltowy AC-11S warstwa ścieralna o grubości 4,00cm, ; 13 - nawierzchnia (warstwa wyrównawcza) o konstrukcji jezdni - beton asfaltowy AC-11W warstwa wyrównawcza o grubości 5,00cm, ; - spadek poprzeczny nawierzchni - dwustronny (daszkowy); - szerokość korony drogi - 4,00 m; - szerokość jezdni -4,00 m; - szerokość poboczy - zmienna do 0,50 m; - długość przebudowy drogi - 193,50 m; Z uwagi na istniejący stan techniczny drogi zaprojektowano układ warstw konstrukcyjnych w przekroju poprzecznym. Niżej przedstawiono przekrój konstrukcyjny drogi. Parametry drogi: - szerokość korony drogi - 4,00 m; - szerokość jezdni - 4,00 m; (nawierzchnia beton asfaltowy AC-11S) - szerokość poboczy - zmienna do 0,50 m; - szerokość korytowania (jezdnia) - 4,00 m; - grubość koryta - 20 cm; - spadek poprzeczny dwustronny (daszkowy) jezdni - 2 %; - spadek poprzeczny poboczy - 6 %; - promienie zewnętrzne łuków o długości co najmniej (R=11,00m) - 11,00m Warstwy konstrukcyjne nawierzchni drogi: grubość łączna - 32,0 cm; - warstwa ścieralna beton asfaltowy AC-11S warstwa ścieralna grubość warstwy - 4,0 cm - warstwa wyrównawcza beton asfaltowy AC-11W grubość warstwy - 5,0 cm - skropienie podbudowy emulsja asfaltową </w:t>
      </w:r>
      <w:proofErr w:type="spellStart"/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szybkorozpadową</w:t>
      </w:r>
      <w:proofErr w:type="spellEnd"/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ilości - 0,8kg/m2 - podbudowa zasadnicza warstwa górna z kruszywa łamanego naturalnego stabilizowanego mechanicznie (frakcja 0,00 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B8"/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0"/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16,5 mm), grubość warstwy - 8,0 cm - podbudowa zasadnicza 14warstwa dolna z kruszywa łamanego naturalnego stabilizowanego mechanicznie (frakcja 0,00 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B8"/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0"/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16,5 mm), grubość warstwy - 15,0 cm - warstwa wyrównawcza korpusu drogowego z piasku uzyskanego w ramach robót ziemnych - 0,00; - G2 grunt podłoża rodzimego - 0,00; Długość przebudowywanej drogi = 193,50 m.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II.4) Informacja o częściach zamówienia: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45233140-0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6293" w:rsidRPr="00E76293" w:rsidTr="00E762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293" w:rsidRPr="00E76293" w:rsidTr="00E762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293" w:rsidRPr="00E76293" w:rsidTr="00E762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04/12/2017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117204.56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Drogowo-Melioracyjne „DROGOMEL” A. Skoczylas – K. Głuszko Spółka Jawna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drogomel@wp.pl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Wrocławska 111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56-200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Góra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111370.87 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111370.87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225978.64 </w:t>
            </w: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76293" w:rsidRPr="00E76293" w:rsidRDefault="00E76293" w:rsidP="00E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E76293" w:rsidRPr="00E76293" w:rsidRDefault="00E76293" w:rsidP="00E762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762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4A1E0C" w:rsidRDefault="004A1E0C">
      <w:bookmarkStart w:id="0" w:name="_GoBack"/>
      <w:bookmarkEnd w:id="0"/>
    </w:p>
    <w:p w:rsidR="00E76293" w:rsidRPr="00E76293" w:rsidRDefault="00E76293" w:rsidP="00E76293">
      <w:pPr>
        <w:spacing w:after="120"/>
        <w:rPr>
          <w:b/>
        </w:rPr>
      </w:pPr>
      <w:r w:rsidRPr="00E76293">
        <w:rPr>
          <w:b/>
        </w:rPr>
        <w:t xml:space="preserve">                                                                                                                 Wójt Gminy Niechlów</w:t>
      </w:r>
    </w:p>
    <w:p w:rsidR="00E76293" w:rsidRPr="00E76293" w:rsidRDefault="00E76293">
      <w:pPr>
        <w:rPr>
          <w:b/>
        </w:rPr>
      </w:pPr>
      <w:r w:rsidRPr="00E76293">
        <w:rPr>
          <w:b/>
        </w:rPr>
        <w:t xml:space="preserve">                                                                                                                           Beata </w:t>
      </w:r>
      <w:proofErr w:type="spellStart"/>
      <w:r w:rsidRPr="00E76293">
        <w:rPr>
          <w:b/>
        </w:rPr>
        <w:t>Pona</w:t>
      </w:r>
      <w:proofErr w:type="spellEnd"/>
    </w:p>
    <w:sectPr w:rsidR="00E76293" w:rsidRPr="00E7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93"/>
    <w:rsid w:val="004A1E0C"/>
    <w:rsid w:val="00E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7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67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2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4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469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2017-12-04T14:05:00Z</dcterms:created>
  <dcterms:modified xsi:type="dcterms:W3CDTF">2017-12-04T14:05:00Z</dcterms:modified>
</cp:coreProperties>
</file>