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839" w:rsidRDefault="000D1839" w:rsidP="000D1839">
      <w:pPr>
        <w:spacing w:line="360" w:lineRule="auto"/>
        <w:jc w:val="center"/>
      </w:pPr>
      <w:bookmarkStart w:id="0" w:name="_GoBack"/>
      <w:bookmarkEnd w:id="0"/>
      <w:r w:rsidRPr="00A46738">
        <w:rPr>
          <w:b/>
          <w:bCs/>
          <w:sz w:val="28"/>
          <w:szCs w:val="28"/>
        </w:rPr>
        <w:t>Stan zobowiązań z tytułu kredytó</w:t>
      </w:r>
      <w:r>
        <w:rPr>
          <w:b/>
          <w:bCs/>
          <w:sz w:val="28"/>
          <w:szCs w:val="28"/>
        </w:rPr>
        <w:t>w i pożyczek na dzień 31.12.2018</w:t>
      </w:r>
      <w:r w:rsidRPr="00A46738">
        <w:rPr>
          <w:b/>
          <w:bCs/>
          <w:sz w:val="28"/>
          <w:szCs w:val="28"/>
        </w:rPr>
        <w:t xml:space="preserve"> r</w:t>
      </w:r>
      <w:r>
        <w:rPr>
          <w:b/>
          <w:bCs/>
          <w:sz w:val="28"/>
          <w:szCs w:val="28"/>
        </w:rPr>
        <w:t>.</w:t>
      </w:r>
    </w:p>
    <w:p w:rsidR="000D1839" w:rsidRDefault="000D1839" w:rsidP="000D1839">
      <w:pPr>
        <w:spacing w:line="360" w:lineRule="auto"/>
        <w:jc w:val="both"/>
      </w:pPr>
    </w:p>
    <w:p w:rsidR="000D1839" w:rsidRDefault="000D1839" w:rsidP="000D1839">
      <w:pPr>
        <w:spacing w:line="360" w:lineRule="auto"/>
        <w:jc w:val="both"/>
      </w:pPr>
      <w:r w:rsidRPr="00C84E1B">
        <w:t xml:space="preserve">Stan zobowiązań długoterminowych z tytułu kredytów i pożyczek ogółem </w:t>
      </w:r>
    </w:p>
    <w:p w:rsidR="000D1839" w:rsidRPr="00772BCB" w:rsidRDefault="000D1839" w:rsidP="000D1839">
      <w:pPr>
        <w:spacing w:line="360" w:lineRule="auto"/>
        <w:jc w:val="both"/>
        <w:rPr>
          <w:color w:val="FF0000"/>
        </w:rPr>
      </w:pPr>
      <w:r w:rsidRPr="00C84E1B">
        <w:t xml:space="preserve">na dzień </w:t>
      </w:r>
      <w:r>
        <w:t>31.12.2018</w:t>
      </w:r>
      <w:r w:rsidRPr="00C84E1B">
        <w:t xml:space="preserve"> r. wynosi </w:t>
      </w:r>
      <w:r>
        <w:rPr>
          <w:b/>
          <w:bCs/>
        </w:rPr>
        <w:t>1.872.912,77</w:t>
      </w:r>
      <w:r>
        <w:t xml:space="preserve"> zł.</w:t>
      </w:r>
    </w:p>
    <w:p w:rsidR="000D1839" w:rsidRPr="00A46738" w:rsidRDefault="000D1839" w:rsidP="000D1839">
      <w:pPr>
        <w:rPr>
          <w:b/>
          <w:bCs/>
          <w:sz w:val="28"/>
          <w:szCs w:val="28"/>
        </w:rPr>
      </w:pPr>
    </w:p>
    <w:p w:rsidR="000D1839" w:rsidRPr="00772BCB" w:rsidRDefault="000D1839" w:rsidP="000D1839">
      <w:pPr>
        <w:rPr>
          <w:color w:val="FF0000"/>
        </w:rPr>
      </w:pPr>
    </w:p>
    <w:tbl>
      <w:tblPr>
        <w:tblW w:w="8927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3"/>
        <w:gridCol w:w="2985"/>
        <w:gridCol w:w="1985"/>
        <w:gridCol w:w="1560"/>
        <w:gridCol w:w="1844"/>
      </w:tblGrid>
      <w:tr w:rsidR="000D1839" w:rsidRPr="00496179" w:rsidTr="00E06D94">
        <w:trPr>
          <w:trHeight w:val="106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D1839" w:rsidRPr="00496179" w:rsidRDefault="000D1839" w:rsidP="00E06D94">
            <w:pPr>
              <w:rPr>
                <w:b/>
                <w:bCs/>
              </w:rPr>
            </w:pPr>
            <w:r w:rsidRPr="00496179">
              <w:rPr>
                <w:b/>
                <w:bCs/>
              </w:rPr>
              <w:t>L.p.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D1839" w:rsidRPr="00496179" w:rsidRDefault="000D1839" w:rsidP="00E06D94">
            <w:pPr>
              <w:jc w:val="center"/>
              <w:rPr>
                <w:b/>
                <w:bCs/>
              </w:rPr>
            </w:pPr>
            <w:r w:rsidRPr="00496179">
              <w:rPr>
                <w:b/>
                <w:bCs/>
              </w:rPr>
              <w:t>Nazwa instytucji finansującej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D1839" w:rsidRPr="00496179" w:rsidRDefault="000D1839" w:rsidP="00E06D94">
            <w:pPr>
              <w:jc w:val="center"/>
              <w:rPr>
                <w:b/>
                <w:bCs/>
              </w:rPr>
            </w:pPr>
            <w:r w:rsidRPr="00496179">
              <w:rPr>
                <w:b/>
                <w:bCs/>
              </w:rPr>
              <w:t>Kwota kredytu/pożyczki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D1839" w:rsidRPr="00496179" w:rsidRDefault="000D1839" w:rsidP="00E06D94">
            <w:pPr>
              <w:jc w:val="center"/>
              <w:rPr>
                <w:b/>
                <w:bCs/>
              </w:rPr>
            </w:pPr>
            <w:r w:rsidRPr="00496179">
              <w:rPr>
                <w:b/>
                <w:bCs/>
              </w:rPr>
              <w:t>Okres kredytowania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D1839" w:rsidRPr="00496179" w:rsidRDefault="000D1839" w:rsidP="00E06D94">
            <w:pPr>
              <w:jc w:val="center"/>
              <w:rPr>
                <w:b/>
                <w:bCs/>
              </w:rPr>
            </w:pPr>
            <w:r w:rsidRPr="00496179">
              <w:rPr>
                <w:b/>
                <w:bCs/>
              </w:rPr>
              <w:t>Zadłużenie 3</w:t>
            </w:r>
            <w:r>
              <w:rPr>
                <w:b/>
                <w:bCs/>
              </w:rPr>
              <w:t>1</w:t>
            </w:r>
            <w:r w:rsidRPr="00496179">
              <w:rPr>
                <w:b/>
                <w:bCs/>
              </w:rPr>
              <w:t>.</w:t>
            </w:r>
            <w:r>
              <w:rPr>
                <w:b/>
                <w:bCs/>
              </w:rPr>
              <w:t>12</w:t>
            </w:r>
            <w:r w:rsidRPr="00496179">
              <w:rPr>
                <w:b/>
                <w:bCs/>
              </w:rPr>
              <w:t>.2018</w:t>
            </w:r>
          </w:p>
        </w:tc>
      </w:tr>
      <w:tr w:rsidR="000D1839" w:rsidRPr="00772BCB" w:rsidTr="00E06D94">
        <w:trPr>
          <w:trHeight w:val="78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839" w:rsidRPr="006E597A" w:rsidRDefault="000D1839" w:rsidP="00E06D94">
            <w:pPr>
              <w:jc w:val="center"/>
            </w:pPr>
            <w:r w:rsidRPr="006E597A">
              <w:t>1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839" w:rsidRPr="006E597A" w:rsidRDefault="000D1839" w:rsidP="00E06D94">
            <w:r w:rsidRPr="006E597A">
              <w:t>Bank Millennium S.A. w Warszawie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839" w:rsidRPr="006E597A" w:rsidRDefault="000D1839" w:rsidP="00E06D94">
            <w:pPr>
              <w:jc w:val="right"/>
            </w:pPr>
            <w:r w:rsidRPr="006E597A">
              <w:t>3 376 700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839" w:rsidRPr="006E597A" w:rsidRDefault="000D1839" w:rsidP="00E06D94">
            <w:pPr>
              <w:jc w:val="center"/>
            </w:pPr>
            <w:r w:rsidRPr="006E597A">
              <w:t>05.11.2010-25.12.2020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839" w:rsidRPr="0021756D" w:rsidRDefault="000D1839" w:rsidP="00E06D94">
            <w:pPr>
              <w:jc w:val="right"/>
            </w:pPr>
            <w:r>
              <w:t>675 356</w:t>
            </w:r>
          </w:p>
        </w:tc>
      </w:tr>
      <w:tr w:rsidR="000D1839" w:rsidRPr="00772BCB" w:rsidTr="00E06D94">
        <w:trPr>
          <w:trHeight w:val="126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839" w:rsidRPr="00A32448" w:rsidRDefault="000D1839" w:rsidP="00E06D94">
            <w:pPr>
              <w:jc w:val="center"/>
            </w:pPr>
            <w:r w:rsidRPr="00A32448">
              <w:t>2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839" w:rsidRPr="00A32448" w:rsidRDefault="000D1839" w:rsidP="00E06D94">
            <w:r w:rsidRPr="00A32448">
              <w:t>Wojewódzki Fundusz Ochrony Środowiska i Gospodarki Wodnej we Wrocławiu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839" w:rsidRPr="00A32448" w:rsidRDefault="000D1839" w:rsidP="00E06D94">
            <w:pPr>
              <w:jc w:val="right"/>
            </w:pPr>
            <w:r>
              <w:t>1 039 725,77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839" w:rsidRPr="00A32448" w:rsidRDefault="000D1839" w:rsidP="00E06D94">
            <w:pPr>
              <w:jc w:val="center"/>
            </w:pPr>
            <w:r w:rsidRPr="00A32448">
              <w:t>30.11.2010-16.09.2020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839" w:rsidRPr="00A32448" w:rsidRDefault="000D1839" w:rsidP="00E06D94">
            <w:pPr>
              <w:jc w:val="right"/>
            </w:pPr>
            <w:r w:rsidRPr="00A32448">
              <w:t>1</w:t>
            </w:r>
            <w:r>
              <w:t>55 556</w:t>
            </w:r>
            <w:r w:rsidRPr="00A32448">
              <w:t>,77</w:t>
            </w:r>
          </w:p>
        </w:tc>
      </w:tr>
      <w:tr w:rsidR="000D1839" w:rsidRPr="00772BCB" w:rsidTr="00E06D94">
        <w:trPr>
          <w:trHeight w:val="75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839" w:rsidRPr="006E597A" w:rsidRDefault="000D1839" w:rsidP="00E06D94">
            <w:pPr>
              <w:jc w:val="center"/>
            </w:pPr>
            <w:r w:rsidRPr="006E597A">
              <w:t>3.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1839" w:rsidRPr="006E597A" w:rsidRDefault="000D1839" w:rsidP="00E06D94">
            <w:r w:rsidRPr="006E597A">
              <w:t>Bank Gospodarstwa Krajowego w Warszawie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D1839" w:rsidRPr="006E597A" w:rsidRDefault="000D1839" w:rsidP="00E06D94">
            <w:pPr>
              <w:jc w:val="right"/>
            </w:pPr>
            <w:r w:rsidRPr="006E597A">
              <w:t>520 000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1839" w:rsidRPr="006E597A" w:rsidRDefault="000D1839" w:rsidP="00E06D94">
            <w:pPr>
              <w:jc w:val="center"/>
            </w:pPr>
            <w:r w:rsidRPr="006E597A">
              <w:t>20.12.2012-25.12.2022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839" w:rsidRPr="00066B2B" w:rsidRDefault="000D1839" w:rsidP="00E06D94">
            <w:pPr>
              <w:jc w:val="right"/>
            </w:pPr>
            <w:r w:rsidRPr="00066B2B">
              <w:t>2</w:t>
            </w:r>
            <w:r>
              <w:t>80</w:t>
            </w:r>
            <w:r w:rsidRPr="00066B2B">
              <w:t xml:space="preserve"> 000</w:t>
            </w:r>
          </w:p>
        </w:tc>
      </w:tr>
      <w:tr w:rsidR="000D1839" w:rsidRPr="00772BCB" w:rsidTr="00E06D94">
        <w:trPr>
          <w:trHeight w:val="63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839" w:rsidRPr="006E597A" w:rsidRDefault="000D1839" w:rsidP="00E06D94">
            <w:pPr>
              <w:jc w:val="center"/>
            </w:pPr>
            <w:r>
              <w:t>4.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839" w:rsidRPr="006E597A" w:rsidRDefault="000D1839" w:rsidP="00E06D94">
            <w:r w:rsidRPr="006E597A">
              <w:t>Bank Spółdzielczy we Wschowie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839" w:rsidRPr="006E597A" w:rsidRDefault="000D1839" w:rsidP="00E06D94">
            <w:pPr>
              <w:jc w:val="right"/>
            </w:pPr>
            <w:r w:rsidRPr="006E597A">
              <w:t>412 000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839" w:rsidRPr="006E597A" w:rsidRDefault="000D1839" w:rsidP="00E06D94">
            <w:pPr>
              <w:jc w:val="center"/>
            </w:pPr>
            <w:r w:rsidRPr="006E597A">
              <w:t>20.12.2013-25.12.2022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839" w:rsidRPr="00E05139" w:rsidRDefault="000D1839" w:rsidP="00E06D94">
            <w:pPr>
              <w:jc w:val="right"/>
            </w:pPr>
            <w:r w:rsidRPr="00E05139">
              <w:t>2</w:t>
            </w:r>
            <w:r>
              <w:t>52</w:t>
            </w:r>
            <w:r w:rsidRPr="00E05139">
              <w:t xml:space="preserve"> 000</w:t>
            </w:r>
          </w:p>
        </w:tc>
      </w:tr>
      <w:tr w:rsidR="000D1839" w:rsidRPr="00E142CC" w:rsidTr="00E06D94">
        <w:trPr>
          <w:trHeight w:val="63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839" w:rsidRPr="00C84E1B" w:rsidRDefault="000D1839" w:rsidP="00E06D94">
            <w:pPr>
              <w:jc w:val="center"/>
            </w:pPr>
            <w:r w:rsidRPr="00C84E1B">
              <w:t>5.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839" w:rsidRPr="00C84E1B" w:rsidRDefault="000D1839" w:rsidP="00E06D94">
            <w:r w:rsidRPr="00C84E1B">
              <w:t>Bank Spółdzielczy w Głogowie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839" w:rsidRPr="006A5F9C" w:rsidRDefault="000D1839" w:rsidP="00E06D94">
            <w:pPr>
              <w:jc w:val="right"/>
            </w:pPr>
            <w:r w:rsidRPr="006A5F9C">
              <w:t>510 000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839" w:rsidRPr="006A5F9C" w:rsidRDefault="000D1839" w:rsidP="00E06D94">
            <w:pPr>
              <w:jc w:val="center"/>
            </w:pPr>
            <w:r w:rsidRPr="006A5F9C">
              <w:t>29.12.2014-25.12.2022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839" w:rsidRPr="00E142CC" w:rsidRDefault="000D1839" w:rsidP="00E06D94">
            <w:pPr>
              <w:jc w:val="right"/>
            </w:pPr>
            <w:r w:rsidRPr="00E142CC">
              <w:t>510 000</w:t>
            </w:r>
          </w:p>
        </w:tc>
      </w:tr>
      <w:tr w:rsidR="000D1839" w:rsidRPr="00772BCB" w:rsidTr="00E06D94">
        <w:trPr>
          <w:trHeight w:val="402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839" w:rsidRPr="00C84E1B" w:rsidRDefault="000D1839" w:rsidP="00E06D94">
            <w:r w:rsidRPr="00C84E1B">
              <w:t> 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D1839" w:rsidRPr="00C84E1B" w:rsidRDefault="000D1839" w:rsidP="00E06D94">
            <w:pPr>
              <w:rPr>
                <w:b/>
                <w:bCs/>
              </w:rPr>
            </w:pPr>
            <w:r w:rsidRPr="00C84E1B">
              <w:rPr>
                <w:b/>
                <w:bCs/>
              </w:rPr>
              <w:t>Razem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D1839" w:rsidRPr="00C84E1B" w:rsidRDefault="000D1839" w:rsidP="00E06D9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5 858 425,77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1839" w:rsidRPr="00772BCB" w:rsidRDefault="000D1839" w:rsidP="00E06D94">
            <w:pPr>
              <w:jc w:val="center"/>
              <w:rPr>
                <w:b/>
                <w:bCs/>
                <w:color w:val="FF0000"/>
              </w:rPr>
            </w:pPr>
            <w:r w:rsidRPr="00772BCB">
              <w:rPr>
                <w:b/>
                <w:bCs/>
                <w:color w:val="FF0000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D1839" w:rsidRPr="00C84E1B" w:rsidRDefault="000D1839" w:rsidP="00E06D9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1 872 912,77</w:t>
            </w:r>
          </w:p>
        </w:tc>
      </w:tr>
    </w:tbl>
    <w:p w:rsidR="000D1839" w:rsidRDefault="000D1839" w:rsidP="000D1839">
      <w:pPr>
        <w:spacing w:line="360" w:lineRule="auto"/>
        <w:rPr>
          <w:b/>
          <w:bCs/>
          <w:color w:val="FF0000"/>
          <w:sz w:val="16"/>
          <w:szCs w:val="16"/>
        </w:rPr>
      </w:pPr>
    </w:p>
    <w:p w:rsidR="000D1839" w:rsidRDefault="000D1839" w:rsidP="000D1839">
      <w:pPr>
        <w:spacing w:line="360" w:lineRule="auto"/>
        <w:rPr>
          <w:b/>
          <w:bCs/>
          <w:color w:val="FF0000"/>
          <w:sz w:val="28"/>
          <w:szCs w:val="28"/>
        </w:rPr>
      </w:pPr>
    </w:p>
    <w:p w:rsidR="000D1839" w:rsidRDefault="000D1839" w:rsidP="000D1839">
      <w:pPr>
        <w:spacing w:line="360" w:lineRule="auto"/>
        <w:rPr>
          <w:bCs/>
        </w:rPr>
      </w:pPr>
      <w:r>
        <w:rPr>
          <w:bCs/>
        </w:rPr>
        <w:t xml:space="preserve">Niechlów, dnia </w:t>
      </w:r>
      <w:r w:rsidRPr="000D1839">
        <w:rPr>
          <w:bCs/>
        </w:rPr>
        <w:t>17.01.2019 r.</w:t>
      </w:r>
    </w:p>
    <w:p w:rsidR="000D1839" w:rsidRPr="000D1839" w:rsidRDefault="000D1839" w:rsidP="000D1839">
      <w:pPr>
        <w:spacing w:line="360" w:lineRule="auto"/>
        <w:rPr>
          <w:bCs/>
        </w:rPr>
      </w:pPr>
      <w:r>
        <w:rPr>
          <w:bCs/>
        </w:rPr>
        <w:t xml:space="preserve">Beata </w:t>
      </w:r>
      <w:proofErr w:type="spellStart"/>
      <w:r>
        <w:rPr>
          <w:bCs/>
        </w:rPr>
        <w:t>Hałaś</w:t>
      </w:r>
      <w:proofErr w:type="spellEnd"/>
      <w:r>
        <w:rPr>
          <w:bCs/>
        </w:rPr>
        <w:t xml:space="preserve"> - Skarbnik Gminy Niechlów</w:t>
      </w:r>
    </w:p>
    <w:p w:rsidR="009755F7" w:rsidRDefault="009755F7"/>
    <w:sectPr w:rsidR="00975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839"/>
    <w:rsid w:val="000D1839"/>
    <w:rsid w:val="009755F7"/>
    <w:rsid w:val="00B9772A"/>
    <w:rsid w:val="00C00E01"/>
    <w:rsid w:val="00D35202"/>
    <w:rsid w:val="00D46D7E"/>
    <w:rsid w:val="00DD21E6"/>
    <w:rsid w:val="00F2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7DC538-A6F2-4780-800C-BF5B12277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1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m.jozwiak@niechlow.pl</cp:lastModifiedBy>
  <cp:revision>2</cp:revision>
  <cp:lastPrinted>2019-01-17T15:06:00Z</cp:lastPrinted>
  <dcterms:created xsi:type="dcterms:W3CDTF">2019-01-18T06:11:00Z</dcterms:created>
  <dcterms:modified xsi:type="dcterms:W3CDTF">2019-01-18T06:11:00Z</dcterms:modified>
</cp:coreProperties>
</file>