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C" w:rsidRDefault="00892303" w:rsidP="00F21D77">
      <w:pPr>
        <w:spacing w:line="276" w:lineRule="auto"/>
        <w:jc w:val="right"/>
      </w:pPr>
      <w:r>
        <w:t>Za</w:t>
      </w:r>
      <w:r w:rsidR="001779D5">
        <w:t>łącznik do uchwały nr ……/…./2019</w:t>
      </w:r>
    </w:p>
    <w:p w:rsidR="00892303" w:rsidRDefault="00892303" w:rsidP="00F21D77">
      <w:pPr>
        <w:spacing w:line="276" w:lineRule="auto"/>
        <w:jc w:val="right"/>
      </w:pPr>
      <w:r>
        <w:t>Rady</w:t>
      </w:r>
      <w:r w:rsidR="001779D5">
        <w:t xml:space="preserve"> Gminy Niechlów z dnia …….. 2019</w:t>
      </w:r>
      <w:r>
        <w:t>r.</w:t>
      </w:r>
    </w:p>
    <w:p w:rsidR="00892303" w:rsidRDefault="00892303" w:rsidP="00F21D77">
      <w:pPr>
        <w:spacing w:line="276" w:lineRule="auto"/>
        <w:jc w:val="center"/>
        <w:rPr>
          <w:sz w:val="22"/>
        </w:rPr>
      </w:pPr>
    </w:p>
    <w:p w:rsidR="00F21D77" w:rsidRPr="00892303" w:rsidRDefault="00F21D77" w:rsidP="00F21D77">
      <w:pPr>
        <w:spacing w:line="276" w:lineRule="auto"/>
        <w:jc w:val="center"/>
        <w:rPr>
          <w:sz w:val="22"/>
        </w:rPr>
      </w:pPr>
    </w:p>
    <w:p w:rsidR="00892303" w:rsidRDefault="00892303" w:rsidP="00F21D77">
      <w:pPr>
        <w:spacing w:line="276" w:lineRule="auto"/>
        <w:jc w:val="center"/>
        <w:rPr>
          <w:b/>
          <w:sz w:val="28"/>
        </w:rPr>
      </w:pPr>
      <w:r w:rsidRPr="00892303">
        <w:rPr>
          <w:b/>
          <w:sz w:val="28"/>
        </w:rPr>
        <w:t>Program opieki nad zwierzętami bezdomnymi oraz zapobiegania bezdomności zwierząt na terenie gminy Niechlów</w:t>
      </w:r>
      <w:r w:rsidR="006B6770">
        <w:rPr>
          <w:b/>
          <w:sz w:val="28"/>
        </w:rPr>
        <w:t xml:space="preserve"> na 2019 rok</w:t>
      </w:r>
    </w:p>
    <w:p w:rsidR="00892303" w:rsidRDefault="00892303" w:rsidP="00F21D77">
      <w:pPr>
        <w:spacing w:line="276" w:lineRule="auto"/>
        <w:jc w:val="center"/>
        <w:rPr>
          <w:b/>
          <w:sz w:val="28"/>
        </w:rPr>
      </w:pPr>
    </w:p>
    <w:p w:rsidR="00892303" w:rsidRDefault="00892303" w:rsidP="00F21D77">
      <w:pPr>
        <w:spacing w:line="276" w:lineRule="auto"/>
        <w:jc w:val="both"/>
        <w:rPr>
          <w:sz w:val="24"/>
        </w:rPr>
      </w:pPr>
      <w:r>
        <w:rPr>
          <w:sz w:val="28"/>
        </w:rPr>
        <w:tab/>
      </w:r>
      <w:r w:rsidRPr="00892303">
        <w:rPr>
          <w:sz w:val="24"/>
        </w:rPr>
        <w:t>Program ma zastosowanie do wszystkich zwierząt domowych, w szczególności psów</w:t>
      </w:r>
      <w:r>
        <w:rPr>
          <w:sz w:val="24"/>
        </w:rPr>
        <w:t xml:space="preserve"> i kotów </w:t>
      </w:r>
      <w:r w:rsidRPr="00892303">
        <w:rPr>
          <w:sz w:val="24"/>
        </w:rPr>
        <w:t xml:space="preserve">oraz zwierząt gospodarskich. </w:t>
      </w:r>
      <w:r>
        <w:rPr>
          <w:sz w:val="24"/>
        </w:rPr>
        <w:t>Większość działań określonych w Programie dotyczy psów i kotów, ponieważ skala bezdomności tych zwierząt jest największa.</w:t>
      </w:r>
    </w:p>
    <w:p w:rsidR="00B3492F" w:rsidRDefault="00B3492F" w:rsidP="00F21D77">
      <w:pPr>
        <w:spacing w:line="276" w:lineRule="auto"/>
        <w:jc w:val="both"/>
        <w:rPr>
          <w:sz w:val="24"/>
        </w:rPr>
      </w:pPr>
    </w:p>
    <w:p w:rsidR="00B3492F" w:rsidRPr="00B3492F" w:rsidRDefault="00B3492F" w:rsidP="00F21D77">
      <w:pPr>
        <w:spacing w:line="276" w:lineRule="auto"/>
        <w:jc w:val="center"/>
        <w:rPr>
          <w:b/>
          <w:sz w:val="24"/>
        </w:rPr>
      </w:pPr>
      <w:r w:rsidRPr="00B3492F">
        <w:rPr>
          <w:b/>
          <w:sz w:val="24"/>
        </w:rPr>
        <w:t>Rozdział 1</w:t>
      </w:r>
    </w:p>
    <w:p w:rsidR="00B3492F" w:rsidRDefault="00B3492F" w:rsidP="00F21D77">
      <w:pPr>
        <w:spacing w:line="276" w:lineRule="auto"/>
        <w:jc w:val="center"/>
        <w:rPr>
          <w:b/>
          <w:sz w:val="24"/>
        </w:rPr>
      </w:pPr>
      <w:r w:rsidRPr="00B3492F">
        <w:rPr>
          <w:b/>
          <w:sz w:val="24"/>
        </w:rPr>
        <w:t>Postanowienia ogólne</w:t>
      </w:r>
    </w:p>
    <w:p w:rsidR="00B3492F" w:rsidRDefault="00B3492F" w:rsidP="00F21D77">
      <w:pPr>
        <w:spacing w:line="276" w:lineRule="auto"/>
        <w:jc w:val="both"/>
        <w:rPr>
          <w:b/>
          <w:sz w:val="24"/>
        </w:rPr>
      </w:pPr>
    </w:p>
    <w:p w:rsidR="00B3492F" w:rsidRDefault="00B3492F" w:rsidP="00F21D77">
      <w:pPr>
        <w:spacing w:line="276" w:lineRule="auto"/>
        <w:jc w:val="both"/>
        <w:rPr>
          <w:sz w:val="24"/>
        </w:rPr>
      </w:pPr>
      <w:r w:rsidRPr="00B3492F">
        <w:rPr>
          <w:sz w:val="24"/>
        </w:rPr>
        <w:t>§1. Ilekroć w niniejszym Programie jest mowa o:</w:t>
      </w:r>
    </w:p>
    <w:p w:rsidR="00B3492F" w:rsidRDefault="00B3492F" w:rsidP="00F21D77">
      <w:pPr>
        <w:spacing w:line="276" w:lineRule="auto"/>
        <w:jc w:val="both"/>
        <w:rPr>
          <w:sz w:val="24"/>
        </w:rPr>
      </w:pPr>
      <w:r>
        <w:rPr>
          <w:sz w:val="24"/>
        </w:rPr>
        <w:t>1) Ustawie, należy przez to rozumieć ustawę z dnia 21 sierpnia 1997 roku o ochronie zwierząt (</w:t>
      </w:r>
      <w:r w:rsidRPr="00B3492F">
        <w:rPr>
          <w:sz w:val="24"/>
        </w:rPr>
        <w:t>Dz.U.2019.122 t.j.</w:t>
      </w:r>
      <w:r>
        <w:rPr>
          <w:sz w:val="24"/>
        </w:rPr>
        <w:t xml:space="preserve"> ze zm.);</w:t>
      </w:r>
    </w:p>
    <w:p w:rsidR="00B3492F" w:rsidRDefault="00B3492F" w:rsidP="00F21D77">
      <w:pPr>
        <w:spacing w:line="276" w:lineRule="auto"/>
        <w:jc w:val="both"/>
        <w:rPr>
          <w:sz w:val="24"/>
        </w:rPr>
      </w:pPr>
      <w:r>
        <w:rPr>
          <w:sz w:val="24"/>
        </w:rPr>
        <w:t>2) Gminie, należy przez to rozumieć Gminę Niechlów;</w:t>
      </w:r>
    </w:p>
    <w:p w:rsidR="003F2E2E" w:rsidRDefault="00B3492F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3) Wójcie</w:t>
      </w:r>
      <w:r w:rsidR="003F2E2E">
        <w:rPr>
          <w:sz w:val="24"/>
        </w:rPr>
        <w:t>, należy przez to rozumieć Wójta Gminy Niechlów;</w:t>
      </w:r>
    </w:p>
    <w:p w:rsidR="003F2E2E" w:rsidRDefault="003F2E2E" w:rsidP="00F21D77">
      <w:pPr>
        <w:tabs>
          <w:tab w:val="left" w:pos="1515"/>
        </w:tabs>
        <w:spacing w:line="276" w:lineRule="auto"/>
        <w:jc w:val="both"/>
        <w:rPr>
          <w:color w:val="FF0000"/>
          <w:sz w:val="24"/>
        </w:rPr>
      </w:pPr>
      <w:r>
        <w:rPr>
          <w:sz w:val="24"/>
        </w:rPr>
        <w:t xml:space="preserve">4) Schronisku, należy przez to rozumieć </w:t>
      </w:r>
      <w:r w:rsidR="005E7863">
        <w:rPr>
          <w:sz w:val="24"/>
        </w:rPr>
        <w:t xml:space="preserve">SCHRONISKO DLA BEZDOMNYCH ZWIERZĄT </w:t>
      </w:r>
      <w:r w:rsidR="00A72B0E">
        <w:rPr>
          <w:sz w:val="24"/>
        </w:rPr>
        <w:t xml:space="preserve">„PSIA OSTOJA” mieszczące się w Pieczyskach przy ul. Szkolnej 14, gm. Wieruszów </w:t>
      </w:r>
      <w:r w:rsidR="005E7863">
        <w:rPr>
          <w:sz w:val="24"/>
        </w:rPr>
        <w:t xml:space="preserve">oraz </w:t>
      </w:r>
      <w:r>
        <w:rPr>
          <w:sz w:val="24"/>
        </w:rPr>
        <w:t>S</w:t>
      </w:r>
      <w:r w:rsidR="005E7863">
        <w:rPr>
          <w:sz w:val="24"/>
        </w:rPr>
        <w:t xml:space="preserve">CHRONISKO DLA BEZDOMNYCH ZWIERZĄT </w:t>
      </w:r>
      <w:r w:rsidR="001779D5">
        <w:rPr>
          <w:sz w:val="24"/>
        </w:rPr>
        <w:t xml:space="preserve">W </w:t>
      </w:r>
      <w:r w:rsidR="005E7863">
        <w:rPr>
          <w:sz w:val="24"/>
        </w:rPr>
        <w:t xml:space="preserve">ŚWIDNICY </w:t>
      </w:r>
      <w:r w:rsidR="00A72B0E">
        <w:rPr>
          <w:sz w:val="24"/>
        </w:rPr>
        <w:t xml:space="preserve">mieszczące się w Świdnicy przy </w:t>
      </w:r>
      <w:r>
        <w:rPr>
          <w:sz w:val="24"/>
        </w:rPr>
        <w:t xml:space="preserve">ul. Pogodnej 3, którego operatorem jest </w:t>
      </w:r>
      <w:r w:rsidR="00A72B0E">
        <w:rPr>
          <w:sz w:val="24"/>
        </w:rPr>
        <w:t>FUNDACJA MAM POMYSŁ</w:t>
      </w:r>
      <w:r>
        <w:rPr>
          <w:sz w:val="24"/>
        </w:rPr>
        <w:t xml:space="preserve"> z siedzib</w:t>
      </w:r>
      <w:r w:rsidR="005E7863">
        <w:rPr>
          <w:sz w:val="24"/>
        </w:rPr>
        <w:t>ą w Bielawie przy ul. Wodnej 19;</w:t>
      </w:r>
    </w:p>
    <w:p w:rsidR="003F2E2E" w:rsidRDefault="003F2E2E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5) Stowarzyszeniu, należy przez to rozumieć Głogowskie Stowarzyszenie Pomocy Zwierzętom AMICUS z siedzibą w Głogowie, przy ul. Galileusza 8/29;</w:t>
      </w:r>
    </w:p>
    <w:p w:rsidR="003F2E2E" w:rsidRDefault="003F2E2E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6) Przychodni weterynaryjnej, należy przez to rozumieć Centrum Zdrowia Zwierząt MULTIVET Przychodnia Weterynaryjna lek. wet. Adam Trzmiel mieszcząca się pod adresem Nowa Wieś 42, 67-400 Wschowa;</w:t>
      </w:r>
    </w:p>
    <w:p w:rsidR="003F2E2E" w:rsidRDefault="003F2E2E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7) Programie, należy przez to rozumieć Program opieki nad zwierzętami bezdomnymi oraz zapobiegania bezdomności zwierząt na terenie gminy Niechlów na 2019 rok;</w:t>
      </w:r>
    </w:p>
    <w:p w:rsidR="003F2E2E" w:rsidRDefault="003F2E2E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8) zwierzętach bezdomnych, należy przez to rozumieć zwierzęta domowe lub gospodarskie, które uciekły, zabłąkały się lub zostały porzucone przez człowieka, a nie ma możliwości ustalenia ich właściciela lub innej osoby, pod której opieką trwale dotąd pozostawały.</w:t>
      </w:r>
    </w:p>
    <w:p w:rsidR="003F2E2E" w:rsidRDefault="003F2E2E" w:rsidP="00F21D77">
      <w:pPr>
        <w:tabs>
          <w:tab w:val="left" w:pos="1515"/>
        </w:tabs>
        <w:spacing w:line="276" w:lineRule="auto"/>
        <w:jc w:val="both"/>
        <w:rPr>
          <w:sz w:val="24"/>
        </w:rPr>
      </w:pPr>
    </w:p>
    <w:p w:rsidR="003F2E2E" w:rsidRPr="00F21D77" w:rsidRDefault="00F21D77" w:rsidP="00F21D77">
      <w:pPr>
        <w:tabs>
          <w:tab w:val="left" w:pos="1515"/>
        </w:tabs>
        <w:spacing w:line="276" w:lineRule="auto"/>
        <w:jc w:val="center"/>
        <w:rPr>
          <w:b/>
          <w:sz w:val="24"/>
        </w:rPr>
      </w:pPr>
      <w:r w:rsidRPr="00F21D77">
        <w:rPr>
          <w:b/>
          <w:sz w:val="24"/>
        </w:rPr>
        <w:t>Rozdział 2</w:t>
      </w:r>
    </w:p>
    <w:p w:rsidR="00F21D77" w:rsidRDefault="00F21D77" w:rsidP="00F21D77">
      <w:pPr>
        <w:tabs>
          <w:tab w:val="left" w:pos="1515"/>
        </w:tabs>
        <w:spacing w:line="276" w:lineRule="auto"/>
        <w:jc w:val="center"/>
        <w:rPr>
          <w:b/>
          <w:sz w:val="24"/>
        </w:rPr>
      </w:pPr>
      <w:r w:rsidRPr="00F21D77">
        <w:rPr>
          <w:b/>
          <w:sz w:val="24"/>
        </w:rPr>
        <w:t>Cele programu</w:t>
      </w:r>
    </w:p>
    <w:p w:rsidR="00F21D77" w:rsidRPr="00F21D77" w:rsidRDefault="00F21D77" w:rsidP="00F21D77">
      <w:pPr>
        <w:tabs>
          <w:tab w:val="left" w:pos="1515"/>
        </w:tabs>
        <w:spacing w:line="276" w:lineRule="auto"/>
        <w:jc w:val="center"/>
        <w:rPr>
          <w:b/>
          <w:sz w:val="24"/>
        </w:rPr>
      </w:pPr>
    </w:p>
    <w:p w:rsidR="00B3492F" w:rsidRDefault="008412BD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§ 2</w:t>
      </w:r>
      <w:r w:rsidR="00F21D77">
        <w:rPr>
          <w:sz w:val="24"/>
        </w:rPr>
        <w:t>. Celem niniejszego programu jest:</w:t>
      </w:r>
    </w:p>
    <w:p w:rsidR="00F21D77" w:rsidRDefault="000466AB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21D77">
        <w:rPr>
          <w:sz w:val="24"/>
        </w:rPr>
        <w:t>zapewnienie opieki bezdomnym zwierzętom z terenu gminy Niechlów;</w:t>
      </w:r>
    </w:p>
    <w:p w:rsidR="00F21D77" w:rsidRDefault="000466AB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21D77">
        <w:rPr>
          <w:sz w:val="24"/>
        </w:rPr>
        <w:t>zapobieganie bezdomności zwierząt na terenie gminy Niechlów;</w:t>
      </w:r>
    </w:p>
    <w:p w:rsidR="00F21D77" w:rsidRDefault="000466AB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21D77">
        <w:rPr>
          <w:sz w:val="24"/>
        </w:rPr>
        <w:t>edukacja społeczeństwa w zakresie obowiązków spoczywających na właścicielach zwierząt;</w:t>
      </w:r>
    </w:p>
    <w:p w:rsidR="00F21D77" w:rsidRDefault="000466AB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F21D77">
        <w:rPr>
          <w:sz w:val="24"/>
        </w:rPr>
        <w:t>promowanie prawidłowych postaw i zachowań człowieka w stosunku do zwierząt.</w:t>
      </w:r>
    </w:p>
    <w:p w:rsidR="00F21D77" w:rsidRDefault="00F21D77" w:rsidP="00F21D77">
      <w:pPr>
        <w:tabs>
          <w:tab w:val="left" w:pos="1515"/>
        </w:tabs>
        <w:spacing w:line="276" w:lineRule="auto"/>
        <w:jc w:val="both"/>
        <w:rPr>
          <w:sz w:val="24"/>
        </w:rPr>
      </w:pPr>
    </w:p>
    <w:p w:rsidR="00F21D77" w:rsidRPr="00F21D77" w:rsidRDefault="00F21D77" w:rsidP="00F21D77">
      <w:pPr>
        <w:tabs>
          <w:tab w:val="left" w:pos="1515"/>
        </w:tabs>
        <w:spacing w:line="276" w:lineRule="auto"/>
        <w:jc w:val="center"/>
        <w:rPr>
          <w:b/>
          <w:sz w:val="24"/>
        </w:rPr>
      </w:pPr>
      <w:bookmarkStart w:id="0" w:name="_GoBack"/>
      <w:bookmarkEnd w:id="0"/>
      <w:r w:rsidRPr="00F21D77">
        <w:rPr>
          <w:b/>
          <w:sz w:val="24"/>
        </w:rPr>
        <w:lastRenderedPageBreak/>
        <w:t>Rozdział 3</w:t>
      </w:r>
    </w:p>
    <w:p w:rsidR="00F21D77" w:rsidRDefault="00F21D77" w:rsidP="00F21D77">
      <w:pPr>
        <w:tabs>
          <w:tab w:val="left" w:pos="1515"/>
        </w:tabs>
        <w:spacing w:line="276" w:lineRule="auto"/>
        <w:jc w:val="center"/>
        <w:rPr>
          <w:b/>
          <w:sz w:val="24"/>
        </w:rPr>
      </w:pPr>
      <w:r w:rsidRPr="00F21D77">
        <w:rPr>
          <w:b/>
          <w:sz w:val="24"/>
        </w:rPr>
        <w:t>Formy przeciwdziałania bezdomności zwierząt i opieki nad zwierzętami</w:t>
      </w:r>
    </w:p>
    <w:p w:rsidR="00F21D77" w:rsidRPr="00F21D77" w:rsidRDefault="00F21D77" w:rsidP="00F21D77">
      <w:pPr>
        <w:tabs>
          <w:tab w:val="left" w:pos="1515"/>
        </w:tabs>
        <w:spacing w:line="276" w:lineRule="auto"/>
        <w:jc w:val="center"/>
        <w:rPr>
          <w:b/>
          <w:sz w:val="24"/>
        </w:rPr>
      </w:pPr>
    </w:p>
    <w:p w:rsidR="00F21D77" w:rsidRDefault="008412BD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§ 3</w:t>
      </w:r>
      <w:r w:rsidR="00F21D77">
        <w:rPr>
          <w:sz w:val="24"/>
        </w:rPr>
        <w:t>. Zapewnienie opieki bezdomnym zwierzętom z terenu gminy Niechlów realizuje Gmina poprzez: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- zapewnienie bezdomnym zwierzętom miejsca w schronisku dla bezdomnych zwierząt, na podstawie umowy zawartej ze Schroniskiem;</w:t>
      </w:r>
    </w:p>
    <w:p w:rsidR="00603EB7" w:rsidRDefault="00603EB7" w:rsidP="00603EB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- zapewnienie bezdomnym zwierzętom miejsca przetrzymywania wyłapanych zwierząt przed przewiezieniem ich do schroniska, na podstawie umowy zawartej ze Stowarzyszeniem;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- zapewnienie miejsca i opieki zwierzętom gospodarskim na podstawie umowy zawartej z podmiotem prowadzącym gospodarstwo rolne.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</w:p>
    <w:p w:rsidR="00E615D5" w:rsidRDefault="008412BD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§ 4</w:t>
      </w:r>
      <w:r w:rsidR="00E615D5">
        <w:rPr>
          <w:sz w:val="24"/>
        </w:rPr>
        <w:t>. Sprawowanie opieki nad kotami wolno żyjącymi, w tym ich dokarmianie realizowane jest poprzez: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- ustalenie miejsc, w których przebywają koty wolno żyjące;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- zapewnienie dokarmiania przy udziale społecznych opiekunów kotów wolno żyjących.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</w:p>
    <w:p w:rsidR="00E615D5" w:rsidRDefault="008412BD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§ 5</w:t>
      </w:r>
      <w:r w:rsidR="00E615D5">
        <w:rPr>
          <w:sz w:val="24"/>
        </w:rPr>
        <w:t xml:space="preserve">. Odławianie bezdomnych zwierząt z terenu gminy Niechlów realizuje </w:t>
      </w:r>
      <w:r w:rsidR="004944DF">
        <w:rPr>
          <w:sz w:val="24"/>
        </w:rPr>
        <w:t>Gmina poprzez zawarcie umowy z</w:t>
      </w:r>
      <w:r w:rsidR="007C4702">
        <w:rPr>
          <w:sz w:val="24"/>
        </w:rPr>
        <w:t xml:space="preserve">e Schroniskiem </w:t>
      </w:r>
      <w:r w:rsidR="00546C96">
        <w:rPr>
          <w:sz w:val="24"/>
        </w:rPr>
        <w:t xml:space="preserve">orazzawarcie umowy ze </w:t>
      </w:r>
      <w:r w:rsidR="007C4702">
        <w:rPr>
          <w:sz w:val="24"/>
        </w:rPr>
        <w:t>Stowarzyszeniem</w:t>
      </w:r>
      <w:r w:rsidR="00546C96">
        <w:rPr>
          <w:sz w:val="24"/>
        </w:rPr>
        <w:t xml:space="preserve"> w celu świadczenia usług w tym zakresie</w:t>
      </w:r>
      <w:r w:rsidR="007C4702">
        <w:rPr>
          <w:sz w:val="24"/>
        </w:rPr>
        <w:t>.</w:t>
      </w:r>
    </w:p>
    <w:p w:rsidR="00E615D5" w:rsidRDefault="00E615D5" w:rsidP="00F21D77">
      <w:pPr>
        <w:tabs>
          <w:tab w:val="left" w:pos="1515"/>
        </w:tabs>
        <w:spacing w:line="276" w:lineRule="auto"/>
        <w:jc w:val="both"/>
        <w:rPr>
          <w:sz w:val="24"/>
        </w:rPr>
      </w:pPr>
    </w:p>
    <w:p w:rsidR="001D187F" w:rsidRDefault="008412BD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>§ 6</w:t>
      </w:r>
      <w:r w:rsidR="001E5782">
        <w:rPr>
          <w:sz w:val="24"/>
        </w:rPr>
        <w:t>.</w:t>
      </w:r>
      <w:r w:rsidR="00E615D5">
        <w:rPr>
          <w:sz w:val="24"/>
        </w:rPr>
        <w:t xml:space="preserve"> Obligatoryjną sterylizację albo kastrację zwierząt realizuje:</w:t>
      </w:r>
    </w:p>
    <w:p w:rsidR="00ED0196" w:rsidRDefault="001D187F" w:rsidP="00F21D7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ED0196">
        <w:rPr>
          <w:sz w:val="24"/>
        </w:rPr>
        <w:t>Schronisko dla bezdomnych zwierząt poprzez przeprowadzenie zabiegów sterylizacji i kastracji zwierząt przyjętych do schroniska, z wyjątkiem zwierząt, u których istnieją przeciwskazania do wykonania tych zabiegów, z uwagi na stan zdrowia i/lub wiek.</w:t>
      </w:r>
    </w:p>
    <w:p w:rsidR="00603EB7" w:rsidRDefault="001D187F" w:rsidP="00603EB7">
      <w:pPr>
        <w:tabs>
          <w:tab w:val="left" w:pos="151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</w:t>
      </w:r>
      <w:r w:rsidR="00603EB7">
        <w:rPr>
          <w:sz w:val="24"/>
        </w:rPr>
        <w:t>Stowarzyszenie poprzez przeprowadzenie zabiegów sterylizacji i kastracji zwierząt przyjętych do tymczasowego miejsca przetrzymywania wyłapanych zwierząt, z wyjątkiem zwierząt, u których istnieją przeciwskazania do wykonywania tych zabiegów, z uwagi na stan zdrowia i/lub wiek;</w:t>
      </w:r>
    </w:p>
    <w:p w:rsidR="001E5782" w:rsidRDefault="001E5782" w:rsidP="00F21D77">
      <w:pPr>
        <w:tabs>
          <w:tab w:val="left" w:pos="1515"/>
        </w:tabs>
        <w:spacing w:line="276" w:lineRule="auto"/>
        <w:jc w:val="both"/>
        <w:rPr>
          <w:sz w:val="24"/>
        </w:rPr>
      </w:pPr>
    </w:p>
    <w:p w:rsidR="001E5782" w:rsidRDefault="008412BD" w:rsidP="00373852">
      <w:pPr>
        <w:widowControl/>
        <w:suppressAutoHyphens w:val="0"/>
        <w:autoSpaceDE/>
        <w:rPr>
          <w:sz w:val="24"/>
        </w:rPr>
      </w:pPr>
      <w:r>
        <w:rPr>
          <w:sz w:val="24"/>
        </w:rPr>
        <w:t>§ 7</w:t>
      </w:r>
      <w:r w:rsidR="001E5782">
        <w:rPr>
          <w:sz w:val="24"/>
        </w:rPr>
        <w:t xml:space="preserve">. </w:t>
      </w:r>
      <w:r w:rsidR="00C0797A">
        <w:rPr>
          <w:sz w:val="24"/>
        </w:rPr>
        <w:t>Poszukiwanie nowych właścicieli dla bezdomnych zwierząt realizują:</w:t>
      </w:r>
    </w:p>
    <w:p w:rsidR="00603EB7" w:rsidRDefault="00603EB7" w:rsidP="00603EB7">
      <w:pPr>
        <w:widowControl/>
        <w:suppressAutoHyphens w:val="0"/>
        <w:autoSpaceDE/>
        <w:jc w:val="both"/>
        <w:rPr>
          <w:sz w:val="24"/>
        </w:rPr>
      </w:pPr>
      <w:r>
        <w:rPr>
          <w:sz w:val="24"/>
        </w:rPr>
        <w:t>- Schronisko poprzez prowadzenie działań zmierzających do pozyskiwania nowych właścicieli i oddawania do adopcji bezdomnych zwierząt osobom zainteresowanym i zdolnym zapewnić im należyte warunki bytowania;</w:t>
      </w:r>
    </w:p>
    <w:p w:rsidR="00C0797A" w:rsidRDefault="00C0797A" w:rsidP="00C0797A">
      <w:pPr>
        <w:widowControl/>
        <w:suppressAutoHyphens w:val="0"/>
        <w:autoSpaceDE/>
        <w:jc w:val="both"/>
        <w:rPr>
          <w:sz w:val="24"/>
        </w:rPr>
      </w:pPr>
      <w:r>
        <w:rPr>
          <w:sz w:val="24"/>
        </w:rPr>
        <w:t>- Stowarzyszenie poprzez prowadzenie działań zmierzających do pozyskiwania nowych właścicieli i oddawania do adopcji bezdomnych zwierząt osobom zainteresowanym i zdolnym zapewnić im należyte warunki bytowania;</w:t>
      </w:r>
    </w:p>
    <w:p w:rsidR="00C0797A" w:rsidRDefault="00C0797A" w:rsidP="00C0797A">
      <w:pPr>
        <w:widowControl/>
        <w:suppressAutoHyphens w:val="0"/>
        <w:autoSpaceDE/>
        <w:jc w:val="both"/>
        <w:rPr>
          <w:sz w:val="24"/>
        </w:rPr>
      </w:pPr>
      <w:r>
        <w:rPr>
          <w:sz w:val="24"/>
        </w:rPr>
        <w:t xml:space="preserve">- Gmina poprzez promocję adopcji zwierząt pochodzących z terenu gminy Niechlów oraz prowadzenie działań zmierzających do pozyskiwania nowych właścicieli, m.in. umieszczenie ogłoszeń o adopcji zwierząt na tablicy ogłoszeń </w:t>
      </w:r>
      <w:r w:rsidR="00131877">
        <w:rPr>
          <w:sz w:val="24"/>
        </w:rPr>
        <w:t>Urzędu</w:t>
      </w:r>
      <w:r>
        <w:rPr>
          <w:sz w:val="24"/>
        </w:rPr>
        <w:t xml:space="preserve"> Gminy Niechlów, stronie internetowej </w:t>
      </w:r>
      <w:hyperlink r:id="rId7" w:history="1">
        <w:r w:rsidR="00131877" w:rsidRPr="00EF04DB">
          <w:rPr>
            <w:rStyle w:val="Hipercze"/>
            <w:sz w:val="24"/>
          </w:rPr>
          <w:t>www.niechlow.pl</w:t>
        </w:r>
      </w:hyperlink>
      <w:r w:rsidR="00131877">
        <w:rPr>
          <w:sz w:val="24"/>
        </w:rPr>
        <w:t xml:space="preserve"> oraz lokalnych mediach.</w:t>
      </w:r>
    </w:p>
    <w:p w:rsidR="00131877" w:rsidRDefault="00131877" w:rsidP="00C0797A">
      <w:pPr>
        <w:widowControl/>
        <w:suppressAutoHyphens w:val="0"/>
        <w:autoSpaceDE/>
        <w:jc w:val="both"/>
        <w:rPr>
          <w:sz w:val="24"/>
        </w:rPr>
      </w:pPr>
    </w:p>
    <w:p w:rsidR="00E41B34" w:rsidRDefault="00131877" w:rsidP="00E41B34">
      <w:pPr>
        <w:widowControl/>
        <w:tabs>
          <w:tab w:val="center" w:pos="4536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 xml:space="preserve">§ </w:t>
      </w:r>
      <w:r w:rsidR="008412BD">
        <w:rPr>
          <w:sz w:val="24"/>
        </w:rPr>
        <w:t>8</w:t>
      </w:r>
      <w:r>
        <w:rPr>
          <w:sz w:val="24"/>
        </w:rPr>
        <w:t>. Us</w:t>
      </w:r>
      <w:r w:rsidR="00603EB7">
        <w:rPr>
          <w:sz w:val="24"/>
        </w:rPr>
        <w:t>ypianie ślepych miotów realizują</w:t>
      </w:r>
      <w:r w:rsidR="00E41B34">
        <w:rPr>
          <w:sz w:val="24"/>
        </w:rPr>
        <w:t>:</w:t>
      </w:r>
    </w:p>
    <w:p w:rsidR="00603EB7" w:rsidRDefault="00A85038" w:rsidP="00E41B34">
      <w:pPr>
        <w:widowControl/>
        <w:tabs>
          <w:tab w:val="center" w:pos="4536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>- Schronisko poprzez usypianie</w:t>
      </w:r>
      <w:r w:rsidR="00E41B34">
        <w:rPr>
          <w:sz w:val="24"/>
        </w:rPr>
        <w:t xml:space="preserve"> ślepych miotów przyjętych do schroniska dla bezdomnych zwierząt;</w:t>
      </w:r>
      <w:r w:rsidR="00E41B34">
        <w:rPr>
          <w:sz w:val="24"/>
        </w:rPr>
        <w:tab/>
      </w:r>
    </w:p>
    <w:p w:rsidR="00131877" w:rsidRDefault="00E41B34" w:rsidP="00C0797A">
      <w:pPr>
        <w:widowControl/>
        <w:suppressAutoHyphens w:val="0"/>
        <w:autoSpaceDE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131877">
        <w:rPr>
          <w:sz w:val="24"/>
        </w:rPr>
        <w:t>Gmina poprzez zawarcie umowy Przychodnią weterynaryjną w celu świadczenia usług w tym zakresie.</w:t>
      </w:r>
    </w:p>
    <w:p w:rsidR="00131877" w:rsidRDefault="00131877" w:rsidP="00C0797A">
      <w:pPr>
        <w:widowControl/>
        <w:suppressAutoHyphens w:val="0"/>
        <w:autoSpaceDE/>
        <w:jc w:val="both"/>
        <w:rPr>
          <w:sz w:val="24"/>
        </w:rPr>
      </w:pPr>
    </w:p>
    <w:p w:rsidR="00131877" w:rsidRDefault="008412BD" w:rsidP="00C0797A">
      <w:pPr>
        <w:widowControl/>
        <w:suppressAutoHyphens w:val="0"/>
        <w:autoSpaceDE/>
        <w:jc w:val="both"/>
        <w:rPr>
          <w:sz w:val="24"/>
        </w:rPr>
      </w:pPr>
      <w:r>
        <w:rPr>
          <w:sz w:val="24"/>
        </w:rPr>
        <w:t>§ 9</w:t>
      </w:r>
      <w:r w:rsidR="00131877">
        <w:rPr>
          <w:sz w:val="24"/>
        </w:rPr>
        <w:t>. W celu zapewnienia w 201</w:t>
      </w:r>
      <w:r w:rsidR="00603EB7">
        <w:rPr>
          <w:sz w:val="24"/>
        </w:rPr>
        <w:t>9</w:t>
      </w:r>
      <w:r w:rsidR="00131877">
        <w:rPr>
          <w:sz w:val="24"/>
        </w:rPr>
        <w:t xml:space="preserve"> roku miejsca dla zwierząt gospodarskich wskazuje się gospodarstwo rolne prowadzone na terenie gminy Niechlów, mieszczące się pod adresem Karów 14, 56-215 Niechlów.</w:t>
      </w:r>
    </w:p>
    <w:p w:rsidR="00131877" w:rsidRDefault="00131877" w:rsidP="00C0797A">
      <w:pPr>
        <w:widowControl/>
        <w:suppressAutoHyphens w:val="0"/>
        <w:autoSpaceDE/>
        <w:jc w:val="both"/>
        <w:rPr>
          <w:sz w:val="24"/>
        </w:rPr>
      </w:pPr>
    </w:p>
    <w:p w:rsidR="00131877" w:rsidRDefault="008412BD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>§ 10</w:t>
      </w:r>
      <w:r w:rsidR="00131877">
        <w:rPr>
          <w:sz w:val="24"/>
        </w:rPr>
        <w:t xml:space="preserve">. Zapewnienie całodobowej opieki weterynaryjnej w przypadkach zdarzeń drogowych z udziałem zwierząt realizuje Gmina poprzez zawarcie </w:t>
      </w:r>
      <w:r w:rsidR="00B431A5">
        <w:rPr>
          <w:sz w:val="24"/>
        </w:rPr>
        <w:t>umowy z Przychodnią weterynaryjną w celu świadczenia usług w tym zakresie.</w:t>
      </w:r>
    </w:p>
    <w:p w:rsidR="00B431A5" w:rsidRDefault="00B431A5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</w:p>
    <w:p w:rsidR="00B431A5" w:rsidRDefault="00104881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 xml:space="preserve">§ </w:t>
      </w:r>
      <w:r w:rsidR="008412BD">
        <w:rPr>
          <w:sz w:val="24"/>
        </w:rPr>
        <w:t>11</w:t>
      </w:r>
      <w:r w:rsidR="00B431A5">
        <w:rPr>
          <w:sz w:val="24"/>
        </w:rPr>
        <w:t>. Edukacja mieszkańców Gminy Niechlów w zakresie humanitarnego traktowania zwierząt realizowana będzie poprzez:</w:t>
      </w:r>
    </w:p>
    <w:p w:rsidR="00B431A5" w:rsidRDefault="00B431A5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>- zachęcenie nauczycieli w szkołach i przedszkolach z ternu gminy Niechlów do włączenia do treści programowych w dziedzinie ochrony środowiska, zagadnień związanych z humanitarnym traktowaniem zwierząt;</w:t>
      </w:r>
    </w:p>
    <w:p w:rsidR="00B431A5" w:rsidRDefault="00B431A5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 xml:space="preserve">- organizowanie konkursów, akcji lub prelekcji dla dzieci i młodzieży </w:t>
      </w:r>
      <w:r w:rsidR="0054164C">
        <w:rPr>
          <w:sz w:val="24"/>
        </w:rPr>
        <w:t>z terenu Gminy Niechlów przy współudziale organizacji pozarządowych i stowarzyszeń na temat humanitarnego traktowania zwierząt oraz zapobiegania ich bezdomności;</w:t>
      </w:r>
    </w:p>
    <w:p w:rsidR="0054164C" w:rsidRDefault="0054164C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  <w:r>
        <w:rPr>
          <w:sz w:val="24"/>
        </w:rPr>
        <w:t>- działania mające na celu podniesienie świadomości mieszkańców w zakresie kształtowania prawidłowych postaw i zachowań człowieka w stosunku do zwierząt oraz informujące o obowiązkach spoczywających na właścicielach zwierząt, realizowane będą poprzez redagowanie artykułów do gminnej gazety oraz na stronę internetową gminy.</w:t>
      </w:r>
    </w:p>
    <w:p w:rsidR="0054164C" w:rsidRDefault="0054164C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</w:p>
    <w:p w:rsidR="0054164C" w:rsidRPr="00F21D77" w:rsidRDefault="0054164C" w:rsidP="0054164C">
      <w:pPr>
        <w:tabs>
          <w:tab w:val="left" w:pos="1515"/>
        </w:tabs>
        <w:spacing w:line="276" w:lineRule="auto"/>
        <w:jc w:val="center"/>
        <w:rPr>
          <w:b/>
          <w:sz w:val="24"/>
        </w:rPr>
      </w:pPr>
      <w:r w:rsidRPr="00F21D77">
        <w:rPr>
          <w:b/>
          <w:sz w:val="24"/>
        </w:rPr>
        <w:t xml:space="preserve">Rozdział </w:t>
      </w:r>
      <w:r>
        <w:rPr>
          <w:b/>
          <w:sz w:val="24"/>
        </w:rPr>
        <w:t>4</w:t>
      </w:r>
    </w:p>
    <w:p w:rsidR="0054164C" w:rsidRDefault="0054164C" w:rsidP="0054164C">
      <w:pPr>
        <w:tabs>
          <w:tab w:val="left" w:pos="1515"/>
        </w:tabs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Finansowanie Programu</w:t>
      </w:r>
    </w:p>
    <w:p w:rsidR="005E7863" w:rsidRDefault="005E7863" w:rsidP="0054164C">
      <w:pPr>
        <w:tabs>
          <w:tab w:val="left" w:pos="1515"/>
        </w:tabs>
        <w:spacing w:line="276" w:lineRule="auto"/>
        <w:jc w:val="center"/>
        <w:rPr>
          <w:b/>
          <w:sz w:val="24"/>
        </w:rPr>
      </w:pPr>
    </w:p>
    <w:p w:rsidR="0054164C" w:rsidRPr="0054164C" w:rsidRDefault="0054164C" w:rsidP="0054164C">
      <w:pPr>
        <w:tabs>
          <w:tab w:val="left" w:pos="1515"/>
        </w:tabs>
        <w:spacing w:line="276" w:lineRule="auto"/>
        <w:jc w:val="both"/>
        <w:rPr>
          <w:sz w:val="24"/>
        </w:rPr>
      </w:pPr>
      <w:r w:rsidRPr="0054164C">
        <w:rPr>
          <w:sz w:val="24"/>
        </w:rPr>
        <w:t xml:space="preserve">§ </w:t>
      </w:r>
      <w:r w:rsidR="008412BD">
        <w:rPr>
          <w:sz w:val="24"/>
        </w:rPr>
        <w:t>12</w:t>
      </w:r>
      <w:r w:rsidRPr="0054164C">
        <w:rPr>
          <w:sz w:val="24"/>
        </w:rPr>
        <w:t xml:space="preserve">. Program realizowany będzie ze środków finansowych budżetu Gminy Niechlów, w </w:t>
      </w:r>
      <w:r w:rsidR="00BE1C0D">
        <w:rPr>
          <w:sz w:val="24"/>
        </w:rPr>
        <w:t>tym c</w:t>
      </w:r>
      <w:r>
        <w:rPr>
          <w:sz w:val="24"/>
        </w:rPr>
        <w:t>elu na rok 201</w:t>
      </w:r>
      <w:r w:rsidR="00603EB7">
        <w:rPr>
          <w:sz w:val="24"/>
        </w:rPr>
        <w:t>9</w:t>
      </w:r>
      <w:r>
        <w:rPr>
          <w:sz w:val="24"/>
        </w:rPr>
        <w:t xml:space="preserve"> zabezpieczono środki w wysokości 10</w:t>
      </w:r>
      <w:r w:rsidR="0055303B">
        <w:rPr>
          <w:sz w:val="24"/>
        </w:rPr>
        <w:t>4.840</w:t>
      </w:r>
      <w:r>
        <w:rPr>
          <w:sz w:val="24"/>
        </w:rPr>
        <w:t>,00 zł. Będą one wydatkowane m.in. na działalność Schroniska, Stowarzyszenia</w:t>
      </w:r>
      <w:r w:rsidR="00BE1C0D">
        <w:rPr>
          <w:sz w:val="24"/>
        </w:rPr>
        <w:t xml:space="preserve">, działalność gospodarstwa rolnego, usługi świadczone </w:t>
      </w:r>
      <w:r w:rsidR="00227642">
        <w:rPr>
          <w:sz w:val="24"/>
        </w:rPr>
        <w:t xml:space="preserve">przez Przychodnię weterynaryjną, </w:t>
      </w:r>
      <w:r w:rsidR="00BE1C0D">
        <w:rPr>
          <w:sz w:val="24"/>
        </w:rPr>
        <w:t>dokarmianie zwierząt bezdomnych</w:t>
      </w:r>
      <w:r w:rsidR="00227642">
        <w:rPr>
          <w:sz w:val="24"/>
        </w:rPr>
        <w:t xml:space="preserve"> oraz edukację</w:t>
      </w:r>
      <w:r w:rsidR="00BE1C0D">
        <w:rPr>
          <w:sz w:val="24"/>
        </w:rPr>
        <w:t>.</w:t>
      </w:r>
    </w:p>
    <w:p w:rsidR="0054164C" w:rsidRDefault="0054164C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</w:p>
    <w:p w:rsidR="00B431A5" w:rsidRPr="00B3492F" w:rsidRDefault="00B431A5" w:rsidP="00131877">
      <w:pPr>
        <w:widowControl/>
        <w:tabs>
          <w:tab w:val="left" w:pos="5460"/>
        </w:tabs>
        <w:suppressAutoHyphens w:val="0"/>
        <w:autoSpaceDE/>
        <w:jc w:val="both"/>
        <w:rPr>
          <w:sz w:val="24"/>
        </w:rPr>
      </w:pPr>
    </w:p>
    <w:sectPr w:rsidR="00B431A5" w:rsidRPr="00B3492F" w:rsidSect="00B74F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440" w:rsidRDefault="002A6440" w:rsidP="00892303">
      <w:r>
        <w:separator/>
      </w:r>
    </w:p>
  </w:endnote>
  <w:endnote w:type="continuationSeparator" w:id="1">
    <w:p w:rsidR="002A6440" w:rsidRDefault="002A6440" w:rsidP="0089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440" w:rsidRDefault="002A6440" w:rsidP="00892303">
      <w:r>
        <w:separator/>
      </w:r>
    </w:p>
  </w:footnote>
  <w:footnote w:type="continuationSeparator" w:id="1">
    <w:p w:rsidR="002A6440" w:rsidRDefault="002A6440" w:rsidP="0089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03" w:rsidRPr="00892303" w:rsidRDefault="00892303" w:rsidP="00892303">
    <w:pPr>
      <w:pStyle w:val="Nagwek"/>
      <w:jc w:val="right"/>
      <w:rPr>
        <w:i/>
      </w:rPr>
    </w:pPr>
    <w:r w:rsidRPr="00892303">
      <w:rPr>
        <w:i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303"/>
    <w:rsid w:val="000466AB"/>
    <w:rsid w:val="00104881"/>
    <w:rsid w:val="00131877"/>
    <w:rsid w:val="001779D5"/>
    <w:rsid w:val="001D187F"/>
    <w:rsid w:val="001E5782"/>
    <w:rsid w:val="00227642"/>
    <w:rsid w:val="002647E0"/>
    <w:rsid w:val="002A6440"/>
    <w:rsid w:val="00373852"/>
    <w:rsid w:val="003F2E2E"/>
    <w:rsid w:val="00415B37"/>
    <w:rsid w:val="004944DF"/>
    <w:rsid w:val="004F58A6"/>
    <w:rsid w:val="0054164C"/>
    <w:rsid w:val="00546C96"/>
    <w:rsid w:val="0055073F"/>
    <w:rsid w:val="0055303B"/>
    <w:rsid w:val="005E6E03"/>
    <w:rsid w:val="005E7863"/>
    <w:rsid w:val="00603EB7"/>
    <w:rsid w:val="00612EEE"/>
    <w:rsid w:val="006B6770"/>
    <w:rsid w:val="007C4702"/>
    <w:rsid w:val="00816DEC"/>
    <w:rsid w:val="008412BD"/>
    <w:rsid w:val="00892303"/>
    <w:rsid w:val="00893FE0"/>
    <w:rsid w:val="008B3290"/>
    <w:rsid w:val="009D6F53"/>
    <w:rsid w:val="00A04C83"/>
    <w:rsid w:val="00A72B0E"/>
    <w:rsid w:val="00A85038"/>
    <w:rsid w:val="00B23A72"/>
    <w:rsid w:val="00B3492F"/>
    <w:rsid w:val="00B431A5"/>
    <w:rsid w:val="00B74FF8"/>
    <w:rsid w:val="00BE1C0D"/>
    <w:rsid w:val="00C0797A"/>
    <w:rsid w:val="00D27316"/>
    <w:rsid w:val="00DA2807"/>
    <w:rsid w:val="00E41B34"/>
    <w:rsid w:val="00E615D5"/>
    <w:rsid w:val="00ED0196"/>
    <w:rsid w:val="00F2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37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5B37"/>
    <w:pPr>
      <w:keepNext/>
      <w:widowControl/>
      <w:autoSpaceDE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15B37"/>
    <w:pPr>
      <w:keepNext/>
      <w:widowControl/>
      <w:autoSpaceDE/>
      <w:spacing w:line="360" w:lineRule="auto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5B37"/>
    <w:rPr>
      <w:rFonts w:ascii="Arial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15B37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2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30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2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303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131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B37"/>
    <w:pPr>
      <w:widowControl w:val="0"/>
      <w:suppressAutoHyphens/>
      <w:autoSpaceDE w:val="0"/>
    </w:pPr>
    <w:rPr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415B37"/>
    <w:pPr>
      <w:keepNext/>
      <w:widowControl/>
      <w:autoSpaceDE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15B37"/>
    <w:pPr>
      <w:keepNext/>
      <w:widowControl/>
      <w:autoSpaceDE/>
      <w:spacing w:line="360" w:lineRule="auto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5B37"/>
    <w:rPr>
      <w:rFonts w:ascii="Arial" w:hAnsi="Arial" w:cs="Arial"/>
      <w:b/>
      <w:bCs/>
      <w:color w:val="000000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415B37"/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923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303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23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303"/>
    <w:rPr>
      <w:lang w:eastAsia="ar-SA"/>
    </w:rPr>
  </w:style>
  <w:style w:type="character" w:styleId="Hipercze">
    <w:name w:val="Hyperlink"/>
    <w:basedOn w:val="Domylnaczcionkaakapitu"/>
    <w:uiPriority w:val="99"/>
    <w:unhideWhenUsed/>
    <w:rsid w:val="00131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ech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Ania</cp:lastModifiedBy>
  <cp:revision>2</cp:revision>
  <cp:lastPrinted>2019-01-25T13:59:00Z</cp:lastPrinted>
  <dcterms:created xsi:type="dcterms:W3CDTF">2019-02-01T08:14:00Z</dcterms:created>
  <dcterms:modified xsi:type="dcterms:W3CDTF">2019-02-01T08:14:00Z</dcterms:modified>
</cp:coreProperties>
</file>